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A4686C" w14:textId="77777777" w:rsidR="00767FE0" w:rsidRDefault="00F532ED" w:rsidP="00EB0454">
      <w:pPr>
        <w:pStyle w:val="NormalWeb"/>
        <w:ind w:right="-922"/>
        <w:rPr>
          <w:rFonts w:ascii="Arial" w:hAnsi="Arial" w:cs="Arial"/>
          <w:sz w:val="20"/>
          <w:szCs w:val="20"/>
        </w:rPr>
        <w:sectPr w:rsidR="00767FE0" w:rsidSect="000C451B"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  <w:r w:rsidRPr="00F532ED">
        <w:rPr>
          <w:rFonts w:ascii="Arial" w:hAnsi="Arial" w:cs="Arial"/>
          <w:b/>
          <w:bCs/>
          <w:noProof/>
          <w:sz w:val="56"/>
          <w:szCs w:val="56"/>
          <w:lang w:val="es-AR" w:eastAsia="es-AR"/>
        </w:rPr>
        <w:t>Paola Andrea Cifras</w:t>
      </w:r>
      <w:r w:rsidR="00EB0454">
        <w:rPr>
          <w:rFonts w:ascii="Arial" w:hAnsi="Arial" w:cs="Arial"/>
          <w:b/>
          <w:bCs/>
          <w:noProof/>
          <w:sz w:val="56"/>
          <w:szCs w:val="56"/>
          <w:lang w:val="es-AR" w:eastAsia="es-AR"/>
        </w:rPr>
        <w:t xml:space="preserve"> </w:t>
      </w:r>
      <w:r w:rsidR="00DC5626">
        <w:rPr>
          <w:rFonts w:ascii="Arial" w:hAnsi="Arial" w:cs="Arial"/>
          <w:b/>
          <w:bCs/>
          <w:noProof/>
          <w:sz w:val="56"/>
          <w:szCs w:val="56"/>
          <w:lang w:val="es-AR" w:eastAsia="es-AR"/>
        </w:rPr>
        <w:t>Herrera</w:t>
      </w:r>
      <w:r w:rsidR="00EB0454">
        <w:rPr>
          <w:rFonts w:ascii="Arial" w:hAnsi="Arial" w:cs="Arial"/>
          <w:b/>
          <w:bCs/>
          <w:noProof/>
          <w:sz w:val="56"/>
          <w:szCs w:val="56"/>
          <w:lang w:val="es-AR" w:eastAsia="es-AR"/>
        </w:rPr>
        <w:t xml:space="preserve">                                       </w:t>
      </w:r>
      <w:r w:rsidR="00DC5626">
        <w:rPr>
          <w:rFonts w:ascii="Arial" w:hAnsi="Arial" w:cs="Arial"/>
          <w:b/>
          <w:bCs/>
          <w:noProof/>
          <w:sz w:val="56"/>
          <w:szCs w:val="56"/>
          <w:lang w:val="es-AR" w:eastAsia="es-AR"/>
        </w:rPr>
        <w:t xml:space="preserve">          </w:t>
      </w:r>
      <w:r w:rsidR="00EB0454">
        <w:rPr>
          <w:rFonts w:ascii="Arial" w:hAnsi="Arial" w:cs="Arial"/>
          <w:b/>
          <w:bCs/>
          <w:noProof/>
          <w:sz w:val="56"/>
          <w:szCs w:val="56"/>
        </w:rPr>
        <w:drawing>
          <wp:anchor distT="0" distB="0" distL="114300" distR="114300" simplePos="0" relativeHeight="251658240" behindDoc="0" locked="0" layoutInCell="1" allowOverlap="1" wp14:anchorId="22FA79CC" wp14:editId="7E1F4599">
            <wp:simplePos x="1195070" y="1828800"/>
            <wp:positionH relativeFrom="margin">
              <wp:align>right</wp:align>
            </wp:positionH>
            <wp:positionV relativeFrom="margin">
              <wp:align>top</wp:align>
            </wp:positionV>
            <wp:extent cx="1323975" cy="1790700"/>
            <wp:effectExtent l="114300" t="114300" r="123825" b="15240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to CV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7907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14:paraId="1846B115" w14:textId="77777777" w:rsidR="00767FE0" w:rsidRDefault="00767FE0" w:rsidP="00767FE0">
      <w:pPr>
        <w:pStyle w:val="NormalWeb"/>
        <w:rPr>
          <w:rFonts w:ascii="Arial" w:hAnsi="Arial" w:cs="Arial"/>
          <w:sz w:val="20"/>
          <w:szCs w:val="20"/>
        </w:rPr>
      </w:pPr>
    </w:p>
    <w:p w14:paraId="6B042ECB" w14:textId="77777777" w:rsidR="007E28B3" w:rsidRDefault="007E28B3" w:rsidP="00767FE0">
      <w:pPr>
        <w:pStyle w:val="NormalWeb"/>
        <w:rPr>
          <w:rFonts w:ascii="Arial" w:hAnsi="Arial" w:cs="Arial"/>
          <w:sz w:val="20"/>
          <w:szCs w:val="20"/>
        </w:rPr>
      </w:pPr>
    </w:p>
    <w:p w14:paraId="25385059" w14:textId="77777777" w:rsidR="007E2005" w:rsidRDefault="007E2005" w:rsidP="00767FE0">
      <w:pPr>
        <w:pStyle w:val="NormalWeb"/>
        <w:pBdr>
          <w:bottom w:val="single" w:sz="4" w:space="1" w:color="auto"/>
        </w:pBdr>
        <w:rPr>
          <w:rFonts w:ascii="Arial" w:hAnsi="Arial" w:cs="Arial"/>
          <w:sz w:val="20"/>
          <w:szCs w:val="20"/>
        </w:rPr>
      </w:pPr>
    </w:p>
    <w:p w14:paraId="55E22964" w14:textId="77777777" w:rsidR="00767FE0" w:rsidRPr="00D41B1A" w:rsidRDefault="00555D41" w:rsidP="00767FE0">
      <w:pPr>
        <w:pStyle w:val="NormalWeb"/>
        <w:pBdr>
          <w:bottom w:val="single" w:sz="4" w:space="1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Contacto: </w:t>
      </w:r>
      <w:r w:rsidR="00565F8A">
        <w:rPr>
          <w:rFonts w:ascii="Arial" w:hAnsi="Arial" w:cs="Arial"/>
          <w:sz w:val="20"/>
          <w:szCs w:val="20"/>
        </w:rPr>
        <w:t xml:space="preserve">09 6340084 </w:t>
      </w:r>
      <w:r w:rsidR="00F532ED">
        <w:rPr>
          <w:rFonts w:ascii="Arial" w:hAnsi="Arial" w:cs="Arial"/>
          <w:sz w:val="20"/>
          <w:szCs w:val="20"/>
        </w:rPr>
        <w:t xml:space="preserve"> Mail: paola.cifras@gmail.com</w:t>
      </w:r>
    </w:p>
    <w:p w14:paraId="605AB253" w14:textId="77777777" w:rsidR="00767FE0" w:rsidRPr="00D41B1A" w:rsidRDefault="00767FE0" w:rsidP="00767FE0">
      <w:pPr>
        <w:pStyle w:val="NormalWeb"/>
        <w:rPr>
          <w:rFonts w:ascii="Arial" w:hAnsi="Arial" w:cs="Arial"/>
          <w:sz w:val="20"/>
          <w:szCs w:val="20"/>
        </w:rPr>
      </w:pPr>
      <w:r w:rsidRPr="00D41B1A">
        <w:rPr>
          <w:rStyle w:val="Textoennegrita"/>
          <w:rFonts w:ascii="Arial" w:hAnsi="Arial" w:cs="Arial"/>
          <w:sz w:val="20"/>
          <w:szCs w:val="20"/>
        </w:rPr>
        <w:t>EXPERIENCIA PROFESIONAL</w:t>
      </w:r>
    </w:p>
    <w:p w14:paraId="1278018E" w14:textId="77777777" w:rsidR="00767FE0" w:rsidRDefault="00F532ED" w:rsidP="00767FE0">
      <w:pPr>
        <w:pStyle w:val="NormalWeb"/>
        <w:rPr>
          <w:rStyle w:val="alignizq"/>
          <w:rFonts w:ascii="Arial" w:hAnsi="Arial" w:cs="Arial"/>
          <w:sz w:val="20"/>
          <w:szCs w:val="20"/>
        </w:rPr>
      </w:pPr>
      <w:r>
        <w:rPr>
          <w:rStyle w:val="Textoennegrita"/>
          <w:rFonts w:ascii="Arial" w:hAnsi="Arial" w:cs="Arial"/>
          <w:sz w:val="20"/>
          <w:szCs w:val="20"/>
        </w:rPr>
        <w:t>Compañía de Cervecerías Unidas S.A.</w:t>
      </w:r>
      <w:r w:rsidR="00767FE0" w:rsidRPr="00D41B1A">
        <w:rPr>
          <w:rFonts w:ascii="Arial" w:hAnsi="Arial" w:cs="Arial"/>
          <w:sz w:val="20"/>
          <w:szCs w:val="20"/>
        </w:rPr>
        <w:t xml:space="preserve">, </w:t>
      </w:r>
      <w:r w:rsidR="00C678E8">
        <w:rPr>
          <w:rStyle w:val="alignizq"/>
          <w:rFonts w:ascii="Arial" w:hAnsi="Arial" w:cs="Arial"/>
          <w:sz w:val="20"/>
          <w:szCs w:val="20"/>
        </w:rPr>
        <w:t>Enero 2008 – Marzo 2017</w:t>
      </w:r>
    </w:p>
    <w:p w14:paraId="20E0718A" w14:textId="77777777" w:rsidR="00F532ED" w:rsidRPr="00D41B1A" w:rsidRDefault="00F532ED" w:rsidP="00767FE0">
      <w:pPr>
        <w:pStyle w:val="NormalWeb"/>
        <w:rPr>
          <w:rFonts w:ascii="Arial" w:hAnsi="Arial" w:cs="Arial"/>
          <w:sz w:val="20"/>
          <w:szCs w:val="20"/>
        </w:rPr>
      </w:pPr>
      <w:r>
        <w:rPr>
          <w:rStyle w:val="alignizq"/>
          <w:rFonts w:ascii="Arial" w:hAnsi="Arial" w:cs="Arial"/>
          <w:sz w:val="20"/>
          <w:szCs w:val="20"/>
        </w:rPr>
        <w:t>Asistente Administrativa Gerencia Con</w:t>
      </w:r>
      <w:r w:rsidR="007643AA">
        <w:rPr>
          <w:rStyle w:val="alignizq"/>
          <w:rFonts w:ascii="Arial" w:hAnsi="Arial" w:cs="Arial"/>
          <w:sz w:val="20"/>
          <w:szCs w:val="20"/>
        </w:rPr>
        <w:t>tabilidad</w:t>
      </w:r>
      <w:r w:rsidR="002220C2">
        <w:rPr>
          <w:rStyle w:val="alignizq"/>
          <w:rFonts w:ascii="Arial" w:hAnsi="Arial" w:cs="Arial"/>
          <w:sz w:val="20"/>
          <w:szCs w:val="20"/>
        </w:rPr>
        <w:t>, Costos</w:t>
      </w:r>
      <w:r w:rsidR="007643AA">
        <w:rPr>
          <w:rStyle w:val="alignizq"/>
          <w:rFonts w:ascii="Arial" w:hAnsi="Arial" w:cs="Arial"/>
          <w:sz w:val="20"/>
          <w:szCs w:val="20"/>
        </w:rPr>
        <w:t xml:space="preserve"> e Impuestos </w:t>
      </w:r>
      <w:r>
        <w:rPr>
          <w:rStyle w:val="alignizq"/>
          <w:rFonts w:ascii="Arial" w:hAnsi="Arial" w:cs="Arial"/>
          <w:sz w:val="20"/>
          <w:szCs w:val="20"/>
        </w:rPr>
        <w:t>CCU</w:t>
      </w:r>
    </w:p>
    <w:p w14:paraId="5D708383" w14:textId="77777777" w:rsidR="0036403A" w:rsidRDefault="0036403A" w:rsidP="00767FE0">
      <w:pPr>
        <w:pStyle w:val="NormalWeb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Manejo de correspondencia Interna  - Externa </w:t>
      </w:r>
    </w:p>
    <w:p w14:paraId="40722443" w14:textId="77777777" w:rsidR="00767FE0" w:rsidRPr="00D41B1A" w:rsidRDefault="0036403A" w:rsidP="00767FE0">
      <w:pPr>
        <w:pStyle w:val="NormalWeb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Gestión ingreso y pago contable facturas área </w:t>
      </w:r>
    </w:p>
    <w:p w14:paraId="75E5F8DA" w14:textId="77777777" w:rsidR="00767FE0" w:rsidRPr="00D41B1A" w:rsidRDefault="0036403A" w:rsidP="00767FE0">
      <w:pPr>
        <w:pStyle w:val="NormalWeb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Realización facturas y Notas de Débito área a través módulo </w:t>
      </w:r>
      <w:proofErr w:type="spellStart"/>
      <w:r>
        <w:rPr>
          <w:rFonts w:ascii="Arial" w:hAnsi="Arial" w:cs="Arial"/>
          <w:sz w:val="20"/>
          <w:szCs w:val="20"/>
        </w:rPr>
        <w:t>billing</w:t>
      </w:r>
      <w:proofErr w:type="spellEnd"/>
      <w:r>
        <w:rPr>
          <w:rFonts w:ascii="Arial" w:hAnsi="Arial" w:cs="Arial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sz w:val="20"/>
          <w:szCs w:val="20"/>
        </w:rPr>
        <w:t>People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Soft</w:t>
      </w:r>
      <w:proofErr w:type="spellEnd"/>
      <w:r>
        <w:rPr>
          <w:rFonts w:ascii="Arial" w:hAnsi="Arial" w:cs="Arial"/>
          <w:sz w:val="20"/>
          <w:szCs w:val="20"/>
        </w:rPr>
        <w:t>)</w:t>
      </w:r>
    </w:p>
    <w:p w14:paraId="1288AD39" w14:textId="77777777" w:rsidR="00767FE0" w:rsidRPr="00D41B1A" w:rsidRDefault="0036403A" w:rsidP="00767FE0">
      <w:pPr>
        <w:pStyle w:val="NormalWeb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Coordinación y agenda de reuniones Gerentes, Subgerentes y Jefes área.</w:t>
      </w:r>
    </w:p>
    <w:p w14:paraId="206A1816" w14:textId="77777777" w:rsidR="00767FE0" w:rsidRPr="00D41B1A" w:rsidRDefault="0036403A" w:rsidP="00767FE0">
      <w:pPr>
        <w:pStyle w:val="NormalWeb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Manejo Central Telefónica</w:t>
      </w:r>
    </w:p>
    <w:p w14:paraId="212AB632" w14:textId="77777777" w:rsidR="00767FE0" w:rsidRDefault="0036403A" w:rsidP="00767FE0">
      <w:pPr>
        <w:pStyle w:val="NormalWeb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Dominio Sistemas Contables</w:t>
      </w:r>
      <w:r w:rsidR="00A26CE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26CEE">
        <w:rPr>
          <w:rFonts w:ascii="Arial" w:hAnsi="Arial" w:cs="Arial"/>
          <w:sz w:val="20"/>
          <w:szCs w:val="20"/>
        </w:rPr>
        <w:t>People</w:t>
      </w:r>
      <w:proofErr w:type="spellEnd"/>
      <w:r w:rsidR="00A26CE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26CEE">
        <w:rPr>
          <w:rFonts w:ascii="Arial" w:hAnsi="Arial" w:cs="Arial"/>
          <w:sz w:val="20"/>
          <w:szCs w:val="20"/>
        </w:rPr>
        <w:t>Soft</w:t>
      </w:r>
      <w:proofErr w:type="spellEnd"/>
      <w:r w:rsidR="00A26CE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Truck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A26CEE">
        <w:rPr>
          <w:rFonts w:ascii="Arial" w:hAnsi="Arial" w:cs="Arial"/>
          <w:sz w:val="20"/>
          <w:szCs w:val="20"/>
        </w:rPr>
        <w:t xml:space="preserve">y Máquina </w:t>
      </w:r>
      <w:proofErr w:type="spellStart"/>
      <w:r w:rsidR="00A26CEE">
        <w:rPr>
          <w:rFonts w:ascii="Arial" w:hAnsi="Arial" w:cs="Arial"/>
          <w:sz w:val="20"/>
          <w:szCs w:val="20"/>
        </w:rPr>
        <w:t>Sun</w:t>
      </w:r>
      <w:proofErr w:type="spellEnd"/>
      <w:r w:rsidR="00A26CEE">
        <w:rPr>
          <w:rFonts w:ascii="Arial" w:hAnsi="Arial" w:cs="Arial"/>
          <w:sz w:val="20"/>
          <w:szCs w:val="20"/>
        </w:rPr>
        <w:t xml:space="preserve"> (V &amp; D)</w:t>
      </w:r>
    </w:p>
    <w:p w14:paraId="7E9C6A76" w14:textId="77777777" w:rsidR="0036403A" w:rsidRDefault="0036403A" w:rsidP="00767FE0">
      <w:pPr>
        <w:pStyle w:val="NormalWeb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Requerimientos de pasajes</w:t>
      </w:r>
      <w:r w:rsidR="00737593">
        <w:rPr>
          <w:rFonts w:ascii="Arial" w:hAnsi="Arial" w:cs="Arial"/>
          <w:sz w:val="20"/>
          <w:szCs w:val="20"/>
        </w:rPr>
        <w:t xml:space="preserve"> y hospedaje</w:t>
      </w:r>
      <w:r>
        <w:rPr>
          <w:rFonts w:ascii="Arial" w:hAnsi="Arial" w:cs="Arial"/>
          <w:sz w:val="20"/>
          <w:szCs w:val="20"/>
        </w:rPr>
        <w:t xml:space="preserve"> para Gerentes, Subgerentes y Jefes</w:t>
      </w:r>
    </w:p>
    <w:p w14:paraId="51AD29F3" w14:textId="77777777" w:rsidR="00A26CEE" w:rsidRDefault="00A26CEE" w:rsidP="00767FE0">
      <w:pPr>
        <w:pStyle w:val="NormalWeb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Manejo Caja Chica</w:t>
      </w:r>
    </w:p>
    <w:p w14:paraId="7B2F3D7E" w14:textId="77777777" w:rsidR="00BA1459" w:rsidRDefault="00BA1459" w:rsidP="00767FE0">
      <w:pPr>
        <w:pStyle w:val="NormalWeb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Compra Insumos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</w:p>
    <w:p w14:paraId="5E571264" w14:textId="77777777" w:rsidR="003454B8" w:rsidRDefault="003454B8" w:rsidP="00767FE0">
      <w:pPr>
        <w:pStyle w:val="NormalWeb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Organización Eventos </w:t>
      </w:r>
      <w:r w:rsidR="00737593">
        <w:rPr>
          <w:rFonts w:ascii="Arial" w:hAnsi="Arial" w:cs="Arial"/>
          <w:sz w:val="20"/>
          <w:szCs w:val="20"/>
        </w:rPr>
        <w:t>dentro del área (capacitaciones, eventos fin de año)</w:t>
      </w:r>
    </w:p>
    <w:p w14:paraId="4D697DD7" w14:textId="77777777" w:rsidR="003501C1" w:rsidRDefault="003501C1" w:rsidP="00767FE0">
      <w:pPr>
        <w:pStyle w:val="NormalWeb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Gestión Control</w:t>
      </w:r>
      <w:r w:rsidR="00216DD6">
        <w:rPr>
          <w:rFonts w:ascii="Arial" w:hAnsi="Arial" w:cs="Arial"/>
          <w:sz w:val="20"/>
          <w:szCs w:val="20"/>
        </w:rPr>
        <w:t>, Resolución, Emisión</w:t>
      </w:r>
      <w:r>
        <w:rPr>
          <w:rFonts w:ascii="Arial" w:hAnsi="Arial" w:cs="Arial"/>
          <w:sz w:val="20"/>
          <w:szCs w:val="20"/>
        </w:rPr>
        <w:t xml:space="preserve"> y Despacho NCR Financieras</w:t>
      </w:r>
    </w:p>
    <w:p w14:paraId="630D7014" w14:textId="77777777" w:rsidR="007643AA" w:rsidRDefault="007643AA" w:rsidP="00767FE0">
      <w:pPr>
        <w:pStyle w:val="NormalWeb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Gestión Administrativa para el departamento de impuestos, reportes, estados SII</w:t>
      </w:r>
    </w:p>
    <w:p w14:paraId="15919A57" w14:textId="77777777" w:rsidR="004B1088" w:rsidRDefault="004B1088" w:rsidP="00767FE0">
      <w:pPr>
        <w:pStyle w:val="NormalWeb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Gestión documentos contables</w:t>
      </w:r>
      <w:r w:rsidR="003B4A01">
        <w:rPr>
          <w:rFonts w:ascii="Arial" w:hAnsi="Arial" w:cs="Arial"/>
          <w:sz w:val="20"/>
          <w:szCs w:val="20"/>
        </w:rPr>
        <w:t xml:space="preserve"> post cierre</w:t>
      </w:r>
      <w:r w:rsidR="006E1063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controles </w:t>
      </w:r>
      <w:proofErr w:type="spellStart"/>
      <w:r>
        <w:rPr>
          <w:rFonts w:ascii="Arial" w:hAnsi="Arial" w:cs="Arial"/>
          <w:sz w:val="20"/>
          <w:szCs w:val="20"/>
        </w:rPr>
        <w:t>sox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</w:p>
    <w:p w14:paraId="0DDAC4BD" w14:textId="77777777" w:rsidR="00AE4CD6" w:rsidRDefault="00AE4CD6" w:rsidP="00767FE0">
      <w:pPr>
        <w:pStyle w:val="NormalWeb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Participación de proces</w:t>
      </w:r>
      <w:r w:rsidR="00621D3E">
        <w:rPr>
          <w:rFonts w:ascii="Arial" w:hAnsi="Arial" w:cs="Arial"/>
          <w:sz w:val="20"/>
          <w:szCs w:val="20"/>
        </w:rPr>
        <w:t>os de cierre contables, interfaz</w:t>
      </w:r>
      <w:r>
        <w:rPr>
          <w:rFonts w:ascii="Arial" w:hAnsi="Arial" w:cs="Arial"/>
          <w:sz w:val="20"/>
          <w:szCs w:val="20"/>
        </w:rPr>
        <w:t xml:space="preserve"> de información pre facturación, gestión de información post cierre de libros</w:t>
      </w:r>
      <w:r w:rsidR="006E1063">
        <w:rPr>
          <w:rFonts w:ascii="Arial" w:hAnsi="Arial" w:cs="Arial"/>
          <w:sz w:val="20"/>
          <w:szCs w:val="20"/>
        </w:rPr>
        <w:t xml:space="preserve"> de venta vía sistema contable.</w:t>
      </w:r>
    </w:p>
    <w:p w14:paraId="77B0999B" w14:textId="77777777" w:rsidR="00767FE0" w:rsidRDefault="00F532ED" w:rsidP="00767FE0">
      <w:pPr>
        <w:pStyle w:val="NormalWeb"/>
        <w:rPr>
          <w:rStyle w:val="Textoennegrita"/>
          <w:rFonts w:ascii="Arial" w:hAnsi="Arial" w:cs="Arial"/>
          <w:b w:val="0"/>
          <w:sz w:val="20"/>
          <w:szCs w:val="20"/>
        </w:rPr>
      </w:pPr>
      <w:r>
        <w:rPr>
          <w:rStyle w:val="Textoennegrita"/>
          <w:rFonts w:ascii="Arial" w:hAnsi="Arial" w:cs="Arial"/>
          <w:sz w:val="20"/>
          <w:szCs w:val="20"/>
        </w:rPr>
        <w:t xml:space="preserve">Viña Concha y Toro S.A. </w:t>
      </w:r>
      <w:r w:rsidRPr="00F532ED">
        <w:rPr>
          <w:rStyle w:val="Textoennegrita"/>
          <w:rFonts w:ascii="Arial" w:hAnsi="Arial" w:cs="Arial"/>
          <w:b w:val="0"/>
          <w:sz w:val="20"/>
          <w:szCs w:val="20"/>
        </w:rPr>
        <w:t>, Octubre 2007 a Enero 2008</w:t>
      </w:r>
    </w:p>
    <w:p w14:paraId="4D01D37B" w14:textId="77777777" w:rsidR="00F532ED" w:rsidRPr="00F532ED" w:rsidRDefault="00F532ED" w:rsidP="00767FE0">
      <w:pPr>
        <w:pStyle w:val="NormalWeb"/>
        <w:rPr>
          <w:rStyle w:val="Textoennegrita"/>
          <w:rFonts w:ascii="Arial" w:hAnsi="Arial" w:cs="Arial"/>
          <w:b w:val="0"/>
          <w:sz w:val="20"/>
          <w:szCs w:val="20"/>
        </w:rPr>
      </w:pPr>
      <w:r>
        <w:rPr>
          <w:rStyle w:val="Textoennegrita"/>
          <w:rFonts w:ascii="Arial" w:hAnsi="Arial" w:cs="Arial"/>
          <w:b w:val="0"/>
          <w:sz w:val="20"/>
          <w:szCs w:val="20"/>
        </w:rPr>
        <w:t>Secretaria</w:t>
      </w:r>
      <w:r w:rsidR="00A26CEE">
        <w:rPr>
          <w:rStyle w:val="Textoennegrita"/>
          <w:rFonts w:ascii="Arial" w:hAnsi="Arial" w:cs="Arial"/>
          <w:b w:val="0"/>
          <w:sz w:val="20"/>
          <w:szCs w:val="20"/>
        </w:rPr>
        <w:t xml:space="preserve"> Administrativa </w:t>
      </w:r>
      <w:r>
        <w:rPr>
          <w:rStyle w:val="Textoennegrita"/>
          <w:rFonts w:ascii="Arial" w:hAnsi="Arial" w:cs="Arial"/>
          <w:b w:val="0"/>
          <w:sz w:val="20"/>
          <w:szCs w:val="20"/>
        </w:rPr>
        <w:t xml:space="preserve"> Gerencia RR.HH </w:t>
      </w:r>
      <w:r w:rsidR="001B2FAC">
        <w:rPr>
          <w:rStyle w:val="Textoennegrita"/>
          <w:rFonts w:ascii="Arial" w:hAnsi="Arial" w:cs="Arial"/>
          <w:b w:val="0"/>
          <w:sz w:val="20"/>
          <w:szCs w:val="20"/>
        </w:rPr>
        <w:t>(Reemplazo)</w:t>
      </w:r>
    </w:p>
    <w:p w14:paraId="5A1AFF68" w14:textId="77777777" w:rsidR="00767FE0" w:rsidRPr="00D41B1A" w:rsidRDefault="0036403A" w:rsidP="00767FE0">
      <w:pPr>
        <w:pStyle w:val="NormalWeb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Manejo Central Telefónica</w:t>
      </w:r>
    </w:p>
    <w:p w14:paraId="58C51DEF" w14:textId="77777777" w:rsidR="00767FE0" w:rsidRPr="00D41B1A" w:rsidRDefault="0036403A" w:rsidP="00767FE0">
      <w:pPr>
        <w:pStyle w:val="NormalWeb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Coordinación y Selección Personal </w:t>
      </w:r>
    </w:p>
    <w:p w14:paraId="1D1A3BE8" w14:textId="77777777" w:rsidR="00767FE0" w:rsidRPr="00D41B1A" w:rsidRDefault="00B3268B" w:rsidP="00767FE0">
      <w:pPr>
        <w:pStyle w:val="NormalWeb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Coordinación reuniones </w:t>
      </w:r>
    </w:p>
    <w:p w14:paraId="12790435" w14:textId="77777777" w:rsidR="00767FE0" w:rsidRDefault="00B3268B" w:rsidP="005410EE">
      <w:pPr>
        <w:pStyle w:val="NormalWeb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Labores Administrativas (Ingreso de Facturas, Boletas de honorarios, rendiciones)</w:t>
      </w:r>
    </w:p>
    <w:p w14:paraId="47A31F53" w14:textId="77777777" w:rsidR="002652FE" w:rsidRDefault="002652FE" w:rsidP="005410EE">
      <w:pPr>
        <w:pStyle w:val="NormalWeb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Dominio Sistema SAP</w:t>
      </w:r>
    </w:p>
    <w:p w14:paraId="57F58439" w14:textId="77777777" w:rsidR="005410EE" w:rsidRDefault="005410EE" w:rsidP="005410EE">
      <w:pPr>
        <w:pStyle w:val="NormalWeb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Organización Eventos</w:t>
      </w:r>
    </w:p>
    <w:p w14:paraId="00DE6D15" w14:textId="77777777" w:rsidR="009859D8" w:rsidRDefault="009859D8" w:rsidP="009859D8">
      <w:pPr>
        <w:pStyle w:val="NormalWeb"/>
        <w:rPr>
          <w:rFonts w:ascii="Arial" w:hAnsi="Arial" w:cs="Arial"/>
          <w:sz w:val="20"/>
          <w:szCs w:val="20"/>
        </w:rPr>
      </w:pPr>
    </w:p>
    <w:p w14:paraId="700B6118" w14:textId="77777777" w:rsidR="005410EE" w:rsidRPr="005410EE" w:rsidRDefault="005410EE" w:rsidP="00631308">
      <w:pPr>
        <w:pStyle w:val="NormalWeb"/>
        <w:rPr>
          <w:rFonts w:ascii="Arial" w:hAnsi="Arial" w:cs="Arial"/>
          <w:sz w:val="20"/>
          <w:szCs w:val="20"/>
        </w:rPr>
      </w:pPr>
    </w:p>
    <w:p w14:paraId="7F98C4D6" w14:textId="494BA4EE" w:rsidR="00767FE0" w:rsidRPr="00D41B1A" w:rsidRDefault="00F532ED" w:rsidP="00767FE0">
      <w:pPr>
        <w:pStyle w:val="NormalWeb"/>
        <w:rPr>
          <w:rFonts w:ascii="Arial" w:hAnsi="Arial" w:cs="Arial"/>
          <w:sz w:val="20"/>
          <w:szCs w:val="20"/>
        </w:rPr>
      </w:pPr>
      <w:r>
        <w:rPr>
          <w:rStyle w:val="Textoennegrita"/>
          <w:rFonts w:ascii="Arial" w:hAnsi="Arial" w:cs="Arial"/>
          <w:sz w:val="20"/>
          <w:szCs w:val="20"/>
        </w:rPr>
        <w:t xml:space="preserve">Siete Comunicaciones </w:t>
      </w:r>
      <w:proofErr w:type="spellStart"/>
      <w:r>
        <w:rPr>
          <w:rStyle w:val="Textoennegrita"/>
          <w:rFonts w:ascii="Arial" w:hAnsi="Arial" w:cs="Arial"/>
          <w:sz w:val="20"/>
          <w:szCs w:val="20"/>
        </w:rPr>
        <w:t>Ltda</w:t>
      </w:r>
      <w:proofErr w:type="spellEnd"/>
      <w:r>
        <w:rPr>
          <w:rStyle w:val="Textoennegrita"/>
          <w:rFonts w:ascii="Arial" w:hAnsi="Arial" w:cs="Arial"/>
          <w:sz w:val="20"/>
          <w:szCs w:val="20"/>
        </w:rPr>
        <w:t xml:space="preserve">, </w:t>
      </w:r>
      <w:r w:rsidR="002D242E">
        <w:rPr>
          <w:rStyle w:val="Textoennegrita"/>
          <w:rFonts w:ascii="Arial" w:hAnsi="Arial" w:cs="Arial"/>
          <w:b w:val="0"/>
          <w:sz w:val="20"/>
          <w:szCs w:val="20"/>
        </w:rPr>
        <w:t>Octubre 2004</w:t>
      </w:r>
      <w:r w:rsidRPr="00F532ED">
        <w:rPr>
          <w:rStyle w:val="Textoennegrita"/>
          <w:rFonts w:ascii="Arial" w:hAnsi="Arial" w:cs="Arial"/>
          <w:b w:val="0"/>
          <w:sz w:val="20"/>
          <w:szCs w:val="20"/>
        </w:rPr>
        <w:t xml:space="preserve"> a Septiembre 2007</w:t>
      </w:r>
    </w:p>
    <w:p w14:paraId="22C43982" w14:textId="77777777" w:rsidR="001409DB" w:rsidRDefault="001409DB" w:rsidP="00767FE0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Secretaria Administrativa y Contable</w:t>
      </w:r>
    </w:p>
    <w:p w14:paraId="5CDEFC21" w14:textId="77777777" w:rsidR="00767FE0" w:rsidRPr="00D41B1A" w:rsidRDefault="001409DB" w:rsidP="00767FE0">
      <w:pPr>
        <w:pStyle w:val="NormalWeb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Atención clientes </w:t>
      </w:r>
    </w:p>
    <w:p w14:paraId="717B57E6" w14:textId="77777777" w:rsidR="00767FE0" w:rsidRPr="00D41B1A" w:rsidRDefault="001409DB" w:rsidP="00767FE0">
      <w:pPr>
        <w:pStyle w:val="NormalWeb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Pago a Proveedores y Promotores</w:t>
      </w:r>
    </w:p>
    <w:p w14:paraId="23E8118F" w14:textId="77777777" w:rsidR="00767FE0" w:rsidRPr="00D41B1A" w:rsidRDefault="001409DB" w:rsidP="00767FE0">
      <w:pPr>
        <w:pStyle w:val="NormalWeb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Gestión administrativa y contable de ingreso de facturas, boletas de honorarios</w:t>
      </w:r>
    </w:p>
    <w:p w14:paraId="18F6704C" w14:textId="77777777" w:rsidR="00767FE0" w:rsidRDefault="001409DB" w:rsidP="00767FE0">
      <w:pPr>
        <w:pStyle w:val="NormalWeb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Coordina</w:t>
      </w:r>
      <w:r w:rsidR="0036403A">
        <w:rPr>
          <w:rFonts w:ascii="Arial" w:hAnsi="Arial" w:cs="Arial"/>
          <w:sz w:val="20"/>
          <w:szCs w:val="20"/>
        </w:rPr>
        <w:t xml:space="preserve">ción reuniones </w:t>
      </w:r>
      <w:r w:rsidR="007A78C5">
        <w:rPr>
          <w:rFonts w:ascii="Arial" w:hAnsi="Arial" w:cs="Arial"/>
          <w:sz w:val="20"/>
          <w:szCs w:val="20"/>
        </w:rPr>
        <w:t>equipo</w:t>
      </w:r>
    </w:p>
    <w:p w14:paraId="413EC2D1" w14:textId="77777777" w:rsidR="0036403A" w:rsidRDefault="0036403A" w:rsidP="00767FE0">
      <w:pPr>
        <w:pStyle w:val="NormalWeb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Manejo Central Telefónica</w:t>
      </w:r>
    </w:p>
    <w:p w14:paraId="52D68761" w14:textId="0E9A0613" w:rsidR="00A26CEE" w:rsidRDefault="00A26CEE" w:rsidP="00A26CEE">
      <w:pPr>
        <w:pStyle w:val="NormalWeb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Manejo Caja Chica</w:t>
      </w:r>
    </w:p>
    <w:p w14:paraId="45E7BD9A" w14:textId="43D256B8" w:rsidR="002D242E" w:rsidRDefault="002D242E" w:rsidP="002D242E">
      <w:pPr>
        <w:pStyle w:val="NormalWeb"/>
        <w:rPr>
          <w:rFonts w:ascii="Arial" w:hAnsi="Arial" w:cs="Arial"/>
          <w:sz w:val="20"/>
          <w:szCs w:val="20"/>
        </w:rPr>
      </w:pPr>
      <w:proofErr w:type="spellStart"/>
      <w:r w:rsidRPr="002D242E">
        <w:rPr>
          <w:rFonts w:ascii="Arial" w:hAnsi="Arial" w:cs="Arial"/>
          <w:b/>
          <w:sz w:val="20"/>
          <w:szCs w:val="20"/>
        </w:rPr>
        <w:t>Synapsis</w:t>
      </w:r>
      <w:proofErr w:type="spellEnd"/>
      <w:r w:rsidRPr="002D242E">
        <w:rPr>
          <w:rFonts w:ascii="Arial" w:hAnsi="Arial" w:cs="Arial"/>
          <w:b/>
          <w:sz w:val="20"/>
          <w:szCs w:val="20"/>
        </w:rPr>
        <w:t xml:space="preserve"> Servicios </w:t>
      </w:r>
      <w:proofErr w:type="spellStart"/>
      <w:r w:rsidRPr="002D242E">
        <w:rPr>
          <w:rFonts w:ascii="Arial" w:hAnsi="Arial" w:cs="Arial"/>
          <w:b/>
          <w:sz w:val="20"/>
          <w:szCs w:val="20"/>
        </w:rPr>
        <w:t>Outsourcing</w:t>
      </w:r>
      <w:proofErr w:type="spellEnd"/>
      <w:r>
        <w:rPr>
          <w:rFonts w:ascii="Arial" w:hAnsi="Arial" w:cs="Arial"/>
          <w:sz w:val="20"/>
          <w:szCs w:val="20"/>
        </w:rPr>
        <w:t xml:space="preserve">   Marzo 2003 – Julio 2004</w:t>
      </w:r>
    </w:p>
    <w:p w14:paraId="46924955" w14:textId="4EC3C5CF" w:rsidR="002D242E" w:rsidRDefault="002D242E" w:rsidP="002D242E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º     Servicio clientes a través de </w:t>
      </w:r>
      <w:proofErr w:type="spellStart"/>
      <w:r>
        <w:rPr>
          <w:rFonts w:ascii="Arial" w:hAnsi="Arial" w:cs="Arial"/>
          <w:sz w:val="20"/>
          <w:szCs w:val="20"/>
        </w:rPr>
        <w:t>call</w:t>
      </w:r>
      <w:proofErr w:type="spellEnd"/>
      <w:r>
        <w:rPr>
          <w:rFonts w:ascii="Arial" w:hAnsi="Arial" w:cs="Arial"/>
          <w:sz w:val="20"/>
          <w:szCs w:val="20"/>
        </w:rPr>
        <w:t xml:space="preserve"> center para  cliente </w:t>
      </w:r>
      <w:proofErr w:type="spellStart"/>
      <w:r>
        <w:rPr>
          <w:rFonts w:ascii="Arial" w:hAnsi="Arial" w:cs="Arial"/>
          <w:sz w:val="20"/>
          <w:szCs w:val="20"/>
        </w:rPr>
        <w:t>Smartcom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pcs</w:t>
      </w:r>
      <w:proofErr w:type="spellEnd"/>
      <w:r>
        <w:rPr>
          <w:rFonts w:ascii="Arial" w:hAnsi="Arial" w:cs="Arial"/>
          <w:sz w:val="20"/>
          <w:szCs w:val="20"/>
        </w:rPr>
        <w:t>, post pago, pre pago, club.</w:t>
      </w:r>
    </w:p>
    <w:p w14:paraId="519CA67F" w14:textId="35BA7FC0" w:rsidR="002D242E" w:rsidRPr="002D242E" w:rsidRDefault="002D242E" w:rsidP="002D242E">
      <w:pPr>
        <w:pStyle w:val="NormalWeb"/>
        <w:rPr>
          <w:rFonts w:ascii="Arial" w:hAnsi="Arial" w:cs="Arial"/>
          <w:sz w:val="20"/>
          <w:szCs w:val="20"/>
        </w:rPr>
      </w:pPr>
      <w:r w:rsidRPr="002D242E">
        <w:rPr>
          <w:rFonts w:ascii="Arial" w:hAnsi="Arial" w:cs="Arial"/>
          <w:b/>
          <w:sz w:val="20"/>
          <w:szCs w:val="20"/>
        </w:rPr>
        <w:t>Atento Chile</w:t>
      </w:r>
      <w:r>
        <w:rPr>
          <w:rFonts w:ascii="Arial" w:hAnsi="Arial" w:cs="Arial"/>
          <w:sz w:val="20"/>
          <w:szCs w:val="20"/>
        </w:rPr>
        <w:t xml:space="preserve">  Septiembre 2000 – Marzo 2003</w:t>
      </w:r>
    </w:p>
    <w:p w14:paraId="0B14737A" w14:textId="2A7126B3" w:rsidR="00767FE0" w:rsidRDefault="002D242E" w:rsidP="00767FE0">
      <w:pPr>
        <w:pStyle w:val="NormalWeb"/>
        <w:pBdr>
          <w:bottom w:val="single" w:sz="4" w:space="1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º     Servicio clientes a través de </w:t>
      </w:r>
      <w:proofErr w:type="spellStart"/>
      <w:r>
        <w:rPr>
          <w:rFonts w:ascii="Arial" w:hAnsi="Arial" w:cs="Arial"/>
          <w:sz w:val="20"/>
          <w:szCs w:val="20"/>
        </w:rPr>
        <w:t>call</w:t>
      </w:r>
      <w:proofErr w:type="spellEnd"/>
      <w:r>
        <w:rPr>
          <w:rFonts w:ascii="Arial" w:hAnsi="Arial" w:cs="Arial"/>
          <w:sz w:val="20"/>
          <w:szCs w:val="20"/>
        </w:rPr>
        <w:t xml:space="preserve"> center </w:t>
      </w:r>
      <w:r w:rsidR="00875BAD">
        <w:rPr>
          <w:rFonts w:ascii="Arial" w:hAnsi="Arial" w:cs="Arial"/>
          <w:sz w:val="20"/>
          <w:szCs w:val="20"/>
        </w:rPr>
        <w:t xml:space="preserve">para 103, 104 y </w:t>
      </w:r>
      <w:proofErr w:type="spellStart"/>
      <w:r w:rsidR="00875BAD">
        <w:rPr>
          <w:rFonts w:ascii="Arial" w:hAnsi="Arial" w:cs="Arial"/>
          <w:sz w:val="20"/>
          <w:szCs w:val="20"/>
        </w:rPr>
        <w:t>encuentas</w:t>
      </w:r>
      <w:proofErr w:type="spellEnd"/>
      <w:r w:rsidR="00875BAD">
        <w:rPr>
          <w:rFonts w:ascii="Arial" w:hAnsi="Arial" w:cs="Arial"/>
          <w:sz w:val="20"/>
          <w:szCs w:val="20"/>
        </w:rPr>
        <w:t xml:space="preserve"> para  Telefónica</w:t>
      </w:r>
    </w:p>
    <w:p w14:paraId="51E658D9" w14:textId="10F6189B" w:rsidR="00875BAD" w:rsidRDefault="00875BAD" w:rsidP="00767FE0">
      <w:pPr>
        <w:pStyle w:val="NormalWeb"/>
        <w:pBdr>
          <w:bottom w:val="single" w:sz="4" w:space="1" w:color="auto"/>
        </w:pBdr>
        <w:rPr>
          <w:rFonts w:ascii="Arial" w:hAnsi="Arial" w:cs="Arial"/>
          <w:sz w:val="20"/>
          <w:szCs w:val="20"/>
        </w:rPr>
      </w:pPr>
      <w:r w:rsidRPr="004F12E8">
        <w:rPr>
          <w:rFonts w:ascii="Arial" w:hAnsi="Arial" w:cs="Arial"/>
          <w:b/>
          <w:sz w:val="20"/>
          <w:szCs w:val="20"/>
        </w:rPr>
        <w:t>Car Fran Productos automotrices</w:t>
      </w:r>
      <w:r>
        <w:rPr>
          <w:rFonts w:ascii="Arial" w:hAnsi="Arial" w:cs="Arial"/>
          <w:sz w:val="20"/>
          <w:szCs w:val="20"/>
        </w:rPr>
        <w:t xml:space="preserve"> Marzo 2000 – Abril 2000</w:t>
      </w:r>
    </w:p>
    <w:p w14:paraId="0CEB630A" w14:textId="624259B0" w:rsidR="00875BAD" w:rsidRDefault="00875BAD" w:rsidP="004F12E8">
      <w:pPr>
        <w:pStyle w:val="NormalWeb"/>
        <w:pBdr>
          <w:bottom w:val="single" w:sz="4" w:space="1" w:color="auto"/>
        </w:pBd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º      Secretaria Administrativa y Recepcionista, manejo central telefónica, </w:t>
      </w:r>
      <w:r w:rsidR="004F12E8">
        <w:rPr>
          <w:rFonts w:ascii="Arial" w:hAnsi="Arial" w:cs="Arial"/>
          <w:sz w:val="20"/>
          <w:szCs w:val="20"/>
        </w:rPr>
        <w:t>apoyo administrativo y contable, conciliaciones bancarias, emisión de documentos contables, manejo de caja chica.</w:t>
      </w:r>
    </w:p>
    <w:p w14:paraId="3D4320D1" w14:textId="184BA2D3" w:rsidR="00875BAD" w:rsidRDefault="004F12E8" w:rsidP="00767FE0">
      <w:pPr>
        <w:pStyle w:val="NormalWeb"/>
        <w:pBdr>
          <w:bottom w:val="single" w:sz="4" w:space="1" w:color="auto"/>
        </w:pBdr>
        <w:rPr>
          <w:rFonts w:ascii="Arial" w:hAnsi="Arial" w:cs="Arial"/>
          <w:sz w:val="20"/>
          <w:szCs w:val="20"/>
        </w:rPr>
      </w:pPr>
      <w:r w:rsidRPr="004F12E8">
        <w:rPr>
          <w:rFonts w:ascii="Arial" w:hAnsi="Arial" w:cs="Arial"/>
          <w:b/>
          <w:sz w:val="20"/>
          <w:szCs w:val="20"/>
        </w:rPr>
        <w:t>Municipalidad de las Condes</w:t>
      </w:r>
      <w:r>
        <w:rPr>
          <w:rFonts w:ascii="Arial" w:hAnsi="Arial" w:cs="Arial"/>
          <w:sz w:val="20"/>
          <w:szCs w:val="20"/>
        </w:rPr>
        <w:t xml:space="preserve"> Enero 1999 – Diciembre 1999</w:t>
      </w:r>
    </w:p>
    <w:p w14:paraId="50C45DB4" w14:textId="2AFE46D1" w:rsidR="004F12E8" w:rsidRDefault="004F12E8" w:rsidP="004F12E8">
      <w:pPr>
        <w:pStyle w:val="NormalWeb"/>
        <w:pBdr>
          <w:bottom w:val="single" w:sz="4" w:space="1" w:color="auto"/>
        </w:pBd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º     Práctica profesional en el departamento de Tránsito de la municipalidad donde presto servicios a la dirección, al departamento de licencias de conducir y permisos de circulación, todo lo relacionado a trámites administrativos.</w:t>
      </w:r>
      <w:r>
        <w:rPr>
          <w:rFonts w:ascii="Arial" w:hAnsi="Arial" w:cs="Arial"/>
          <w:vanish/>
          <w:sz w:val="20"/>
          <w:szCs w:val="20"/>
        </w:rPr>
        <w:t xml:space="preserve"> </w:t>
      </w:r>
      <w:r>
        <w:rPr>
          <w:rFonts w:ascii="Arial" w:hAnsi="Arial" w:cs="Arial"/>
          <w:vanish/>
          <w:sz w:val="20"/>
          <w:szCs w:val="20"/>
        </w:rPr>
        <w:cr/>
        <w:t>ites administrativos.onado a tre conducir y permisos de circulacijo central telefonica,</w:t>
      </w:r>
      <w:r>
        <w:rPr>
          <w:rFonts w:ascii="Arial" w:hAnsi="Arial" w:cs="Arial"/>
          <w:vanish/>
          <w:sz w:val="20"/>
          <w:szCs w:val="20"/>
        </w:rPr>
        <w:pgNum/>
      </w:r>
      <w:r>
        <w:rPr>
          <w:rFonts w:ascii="Arial" w:hAnsi="Arial" w:cs="Arial"/>
          <w:vanish/>
          <w:sz w:val="20"/>
          <w:szCs w:val="20"/>
        </w:rPr>
        <w:pgNum/>
      </w:r>
      <w:r>
        <w:rPr>
          <w:rFonts w:ascii="Arial" w:hAnsi="Arial" w:cs="Arial"/>
          <w:vanish/>
          <w:sz w:val="20"/>
          <w:szCs w:val="20"/>
        </w:rPr>
        <w:pgNum/>
      </w:r>
      <w:r>
        <w:rPr>
          <w:rFonts w:ascii="Arial" w:hAnsi="Arial" w:cs="Arial"/>
          <w:vanish/>
          <w:sz w:val="20"/>
          <w:szCs w:val="20"/>
        </w:rPr>
        <w:pgNum/>
      </w:r>
      <w:r>
        <w:rPr>
          <w:rFonts w:ascii="Arial" w:hAnsi="Arial" w:cs="Arial"/>
          <w:vanish/>
          <w:sz w:val="20"/>
          <w:szCs w:val="20"/>
        </w:rPr>
        <w:pgNum/>
      </w:r>
      <w:r>
        <w:rPr>
          <w:rFonts w:ascii="Arial" w:hAnsi="Arial" w:cs="Arial"/>
          <w:vanish/>
          <w:sz w:val="20"/>
          <w:szCs w:val="20"/>
        </w:rPr>
        <w:pgNum/>
      </w:r>
      <w:r>
        <w:rPr>
          <w:rFonts w:ascii="Arial" w:hAnsi="Arial" w:cs="Arial"/>
          <w:vanish/>
          <w:sz w:val="20"/>
          <w:szCs w:val="20"/>
        </w:rPr>
        <w:pgNum/>
      </w:r>
      <w:r>
        <w:rPr>
          <w:rFonts w:ascii="Arial" w:hAnsi="Arial" w:cs="Arial"/>
          <w:vanish/>
          <w:sz w:val="20"/>
          <w:szCs w:val="20"/>
        </w:rPr>
        <w:pgNum/>
      </w:r>
      <w:r>
        <w:rPr>
          <w:rFonts w:ascii="Arial" w:hAnsi="Arial" w:cs="Arial"/>
          <w:vanish/>
          <w:sz w:val="20"/>
          <w:szCs w:val="20"/>
        </w:rPr>
        <w:pgNum/>
      </w:r>
      <w:r>
        <w:rPr>
          <w:rFonts w:ascii="Arial" w:hAnsi="Arial" w:cs="Arial"/>
          <w:vanish/>
          <w:sz w:val="20"/>
          <w:szCs w:val="20"/>
        </w:rPr>
        <w:pgNum/>
      </w:r>
      <w:r>
        <w:rPr>
          <w:rFonts w:ascii="Arial" w:hAnsi="Arial" w:cs="Arial"/>
          <w:vanish/>
          <w:sz w:val="20"/>
          <w:szCs w:val="20"/>
        </w:rPr>
        <w:pgNum/>
      </w:r>
      <w:r>
        <w:rPr>
          <w:rFonts w:ascii="Arial" w:hAnsi="Arial" w:cs="Arial"/>
          <w:vanish/>
          <w:sz w:val="20"/>
          <w:szCs w:val="20"/>
        </w:rPr>
        <w:pgNum/>
      </w:r>
      <w:r>
        <w:rPr>
          <w:rFonts w:ascii="Arial" w:hAnsi="Arial" w:cs="Arial"/>
          <w:vanish/>
          <w:sz w:val="20"/>
          <w:szCs w:val="20"/>
        </w:rPr>
        <w:pgNum/>
      </w:r>
      <w:r>
        <w:rPr>
          <w:rFonts w:ascii="Arial" w:hAnsi="Arial" w:cs="Arial"/>
          <w:vanish/>
          <w:sz w:val="20"/>
          <w:szCs w:val="20"/>
        </w:rPr>
        <w:pgNum/>
      </w:r>
      <w:r>
        <w:rPr>
          <w:rFonts w:ascii="Arial" w:hAnsi="Arial" w:cs="Arial"/>
          <w:vanish/>
          <w:sz w:val="20"/>
          <w:szCs w:val="20"/>
        </w:rPr>
        <w:pgNum/>
      </w:r>
      <w:r>
        <w:rPr>
          <w:rFonts w:ascii="Arial" w:hAnsi="Arial" w:cs="Arial"/>
          <w:vanish/>
          <w:sz w:val="20"/>
          <w:szCs w:val="20"/>
        </w:rPr>
        <w:pgNum/>
      </w:r>
      <w:r>
        <w:rPr>
          <w:rFonts w:ascii="Arial" w:hAnsi="Arial" w:cs="Arial"/>
          <w:vanish/>
          <w:sz w:val="20"/>
          <w:szCs w:val="20"/>
        </w:rPr>
        <w:pgNum/>
      </w:r>
      <w:r>
        <w:rPr>
          <w:rFonts w:ascii="Arial" w:hAnsi="Arial" w:cs="Arial"/>
          <w:vanish/>
          <w:sz w:val="20"/>
          <w:szCs w:val="20"/>
        </w:rPr>
        <w:pgNum/>
      </w:r>
      <w:r>
        <w:rPr>
          <w:rFonts w:ascii="Arial" w:hAnsi="Arial" w:cs="Arial"/>
          <w:vanish/>
          <w:sz w:val="20"/>
          <w:szCs w:val="20"/>
        </w:rPr>
        <w:pgNum/>
      </w:r>
      <w:r>
        <w:rPr>
          <w:rFonts w:ascii="Arial" w:hAnsi="Arial" w:cs="Arial"/>
          <w:vanish/>
          <w:sz w:val="20"/>
          <w:szCs w:val="20"/>
        </w:rPr>
        <w:pgNum/>
      </w:r>
      <w:r>
        <w:rPr>
          <w:rFonts w:ascii="Arial" w:hAnsi="Arial" w:cs="Arial"/>
          <w:vanish/>
          <w:sz w:val="20"/>
          <w:szCs w:val="20"/>
        </w:rPr>
        <w:pgNum/>
      </w:r>
      <w:r>
        <w:rPr>
          <w:rFonts w:ascii="Arial" w:hAnsi="Arial" w:cs="Arial"/>
          <w:vanish/>
          <w:sz w:val="20"/>
          <w:szCs w:val="20"/>
        </w:rPr>
        <w:pgNum/>
      </w:r>
      <w:r>
        <w:rPr>
          <w:rFonts w:ascii="Arial" w:hAnsi="Arial" w:cs="Arial"/>
          <w:vanish/>
          <w:sz w:val="20"/>
          <w:szCs w:val="20"/>
        </w:rPr>
        <w:pgNum/>
      </w:r>
      <w:r>
        <w:rPr>
          <w:rFonts w:ascii="Arial" w:hAnsi="Arial" w:cs="Arial"/>
          <w:vanish/>
          <w:sz w:val="20"/>
          <w:szCs w:val="20"/>
        </w:rPr>
        <w:pgNum/>
      </w:r>
      <w:r>
        <w:rPr>
          <w:rFonts w:ascii="Arial" w:hAnsi="Arial" w:cs="Arial"/>
          <w:vanish/>
          <w:sz w:val="20"/>
          <w:szCs w:val="20"/>
        </w:rPr>
        <w:pgNum/>
      </w:r>
      <w:r>
        <w:rPr>
          <w:rFonts w:ascii="Arial" w:hAnsi="Arial" w:cs="Arial"/>
          <w:vanish/>
          <w:sz w:val="20"/>
          <w:szCs w:val="20"/>
        </w:rPr>
        <w:pgNum/>
      </w:r>
      <w:r>
        <w:rPr>
          <w:rFonts w:ascii="Arial" w:hAnsi="Arial" w:cs="Arial"/>
          <w:vanish/>
          <w:sz w:val="20"/>
          <w:szCs w:val="20"/>
        </w:rPr>
        <w:pgNum/>
      </w:r>
      <w:r>
        <w:rPr>
          <w:rFonts w:ascii="Arial" w:hAnsi="Arial" w:cs="Arial"/>
          <w:vanish/>
          <w:sz w:val="20"/>
          <w:szCs w:val="20"/>
        </w:rPr>
        <w:pgNum/>
      </w:r>
      <w:r>
        <w:rPr>
          <w:rFonts w:ascii="Arial" w:hAnsi="Arial" w:cs="Arial"/>
          <w:vanish/>
          <w:sz w:val="20"/>
          <w:szCs w:val="20"/>
        </w:rPr>
        <w:pgNum/>
      </w:r>
      <w:r>
        <w:rPr>
          <w:rFonts w:ascii="Arial" w:hAnsi="Arial" w:cs="Arial"/>
          <w:vanish/>
          <w:sz w:val="20"/>
          <w:szCs w:val="20"/>
        </w:rPr>
        <w:pgNum/>
      </w:r>
      <w:r>
        <w:rPr>
          <w:rFonts w:ascii="Arial" w:hAnsi="Arial" w:cs="Arial"/>
          <w:vanish/>
          <w:sz w:val="20"/>
          <w:szCs w:val="20"/>
        </w:rPr>
        <w:pgNum/>
      </w:r>
      <w:r>
        <w:rPr>
          <w:rFonts w:ascii="Arial" w:hAnsi="Arial" w:cs="Arial"/>
          <w:vanish/>
          <w:sz w:val="20"/>
          <w:szCs w:val="20"/>
        </w:rPr>
        <w:pgNum/>
      </w:r>
      <w:r>
        <w:rPr>
          <w:rFonts w:ascii="Arial" w:hAnsi="Arial" w:cs="Arial"/>
          <w:vanish/>
          <w:sz w:val="20"/>
          <w:szCs w:val="20"/>
        </w:rPr>
        <w:pgNum/>
      </w:r>
      <w:r>
        <w:rPr>
          <w:rFonts w:ascii="Arial" w:hAnsi="Arial" w:cs="Arial"/>
          <w:vanish/>
          <w:sz w:val="20"/>
          <w:szCs w:val="20"/>
        </w:rPr>
        <w:pgNum/>
      </w:r>
      <w:r>
        <w:rPr>
          <w:rFonts w:ascii="Arial" w:hAnsi="Arial" w:cs="Arial"/>
          <w:vanish/>
          <w:sz w:val="20"/>
          <w:szCs w:val="20"/>
        </w:rPr>
        <w:pgNum/>
      </w:r>
      <w:r>
        <w:rPr>
          <w:rFonts w:ascii="Arial" w:hAnsi="Arial" w:cs="Arial"/>
          <w:vanish/>
          <w:sz w:val="20"/>
          <w:szCs w:val="20"/>
        </w:rPr>
        <w:pgNum/>
      </w:r>
      <w:r>
        <w:rPr>
          <w:rFonts w:ascii="Arial" w:hAnsi="Arial" w:cs="Arial"/>
          <w:vanish/>
          <w:sz w:val="20"/>
          <w:szCs w:val="20"/>
        </w:rPr>
        <w:pgNum/>
      </w:r>
      <w:r>
        <w:rPr>
          <w:rFonts w:ascii="Arial" w:hAnsi="Arial" w:cs="Arial"/>
          <w:vanish/>
          <w:sz w:val="20"/>
          <w:szCs w:val="20"/>
        </w:rPr>
        <w:pgNum/>
      </w:r>
      <w:r>
        <w:rPr>
          <w:rFonts w:ascii="Arial" w:hAnsi="Arial" w:cs="Arial"/>
          <w:vanish/>
          <w:sz w:val="20"/>
          <w:szCs w:val="20"/>
        </w:rPr>
        <w:pgNum/>
      </w:r>
      <w:r>
        <w:rPr>
          <w:rFonts w:ascii="Arial" w:hAnsi="Arial" w:cs="Arial"/>
          <w:vanish/>
          <w:sz w:val="20"/>
          <w:szCs w:val="20"/>
        </w:rPr>
        <w:pgNum/>
      </w:r>
    </w:p>
    <w:p w14:paraId="534ED5E1" w14:textId="77777777" w:rsidR="00875BAD" w:rsidRPr="00D41B1A" w:rsidRDefault="00875BAD" w:rsidP="00767FE0">
      <w:pPr>
        <w:pStyle w:val="NormalWeb"/>
        <w:pBdr>
          <w:bottom w:val="single" w:sz="4" w:space="1" w:color="auto"/>
        </w:pBdr>
        <w:rPr>
          <w:rFonts w:ascii="Arial" w:hAnsi="Arial" w:cs="Arial"/>
          <w:sz w:val="20"/>
          <w:szCs w:val="20"/>
        </w:rPr>
      </w:pPr>
    </w:p>
    <w:p w14:paraId="2A9EBDA1" w14:textId="77777777" w:rsidR="00767FE0" w:rsidRPr="00420174" w:rsidRDefault="00767FE0" w:rsidP="00767FE0">
      <w:pPr>
        <w:pStyle w:val="NormalWeb"/>
        <w:rPr>
          <w:rFonts w:ascii="Arial" w:hAnsi="Arial" w:cs="Arial"/>
          <w:sz w:val="20"/>
          <w:szCs w:val="20"/>
        </w:rPr>
      </w:pPr>
      <w:r>
        <w:rPr>
          <w:rStyle w:val="Textoennegrita"/>
          <w:rFonts w:ascii="Arial" w:hAnsi="Arial" w:cs="Arial"/>
          <w:sz w:val="20"/>
          <w:szCs w:val="20"/>
        </w:rPr>
        <w:t>FORMACIÓN ACADÉ</w:t>
      </w:r>
      <w:r w:rsidRPr="00420174">
        <w:rPr>
          <w:rStyle w:val="Textoennegrita"/>
          <w:rFonts w:ascii="Arial" w:hAnsi="Arial" w:cs="Arial"/>
          <w:sz w:val="20"/>
          <w:szCs w:val="20"/>
        </w:rPr>
        <w:t>MICA</w:t>
      </w:r>
    </w:p>
    <w:p w14:paraId="26DD86B5" w14:textId="77777777" w:rsidR="001409DB" w:rsidRDefault="001409DB" w:rsidP="00767FE0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1998 Egresada de la Carrera Secretariado Ejecutivo en Instituto Comercial Particular Profesor Guillermo González Heinrich n° 1 Providencia</w:t>
      </w:r>
    </w:p>
    <w:p w14:paraId="1B859098" w14:textId="77777777" w:rsidR="00737593" w:rsidRDefault="00737593" w:rsidP="00767FE0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2002 Curso Intensivo Inglés Instituto “ Wall Street </w:t>
      </w:r>
      <w:proofErr w:type="spellStart"/>
      <w:r>
        <w:rPr>
          <w:rFonts w:ascii="Arial" w:hAnsi="Arial" w:cs="Arial"/>
          <w:sz w:val="20"/>
          <w:szCs w:val="20"/>
        </w:rPr>
        <w:t>Institute</w:t>
      </w:r>
      <w:proofErr w:type="spellEnd"/>
      <w:r>
        <w:rPr>
          <w:rFonts w:ascii="Arial" w:hAnsi="Arial" w:cs="Arial"/>
          <w:sz w:val="20"/>
          <w:szCs w:val="20"/>
        </w:rPr>
        <w:t>”</w:t>
      </w:r>
    </w:p>
    <w:p w14:paraId="6E08CB97" w14:textId="77777777" w:rsidR="008D183F" w:rsidRDefault="001409DB" w:rsidP="00767FE0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2003 Universidad Arturo Prat Carrera Traducción Inglés Español – 1 Semestre Cursado</w:t>
      </w:r>
    </w:p>
    <w:p w14:paraId="62775EC8" w14:textId="77777777" w:rsidR="00737593" w:rsidRDefault="00737593" w:rsidP="00767FE0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2005 Curso Intensivo Inglés Instituto “ </w:t>
      </w:r>
      <w:proofErr w:type="spellStart"/>
      <w:r>
        <w:rPr>
          <w:rFonts w:ascii="Arial" w:hAnsi="Arial" w:cs="Arial"/>
          <w:sz w:val="20"/>
          <w:szCs w:val="20"/>
        </w:rPr>
        <w:t>Tronwell</w:t>
      </w:r>
      <w:proofErr w:type="spellEnd"/>
      <w:r>
        <w:rPr>
          <w:rFonts w:ascii="Arial" w:hAnsi="Arial" w:cs="Arial"/>
          <w:sz w:val="20"/>
          <w:szCs w:val="20"/>
        </w:rPr>
        <w:t>”</w:t>
      </w:r>
    </w:p>
    <w:p w14:paraId="187C1379" w14:textId="77777777" w:rsidR="008D183F" w:rsidRDefault="008D183F" w:rsidP="00767FE0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2012 Instituto </w:t>
      </w:r>
      <w:r w:rsidR="001B2FAC">
        <w:rPr>
          <w:rFonts w:ascii="Arial" w:hAnsi="Arial" w:cs="Arial"/>
          <w:sz w:val="20"/>
          <w:szCs w:val="20"/>
        </w:rPr>
        <w:t xml:space="preserve">de Estudios Bancarios Guillermo </w:t>
      </w:r>
      <w:proofErr w:type="spellStart"/>
      <w:r w:rsidR="001B2FAC">
        <w:rPr>
          <w:rFonts w:ascii="Arial" w:hAnsi="Arial" w:cs="Arial"/>
          <w:sz w:val="20"/>
          <w:szCs w:val="20"/>
        </w:rPr>
        <w:t>Subercaseux</w:t>
      </w:r>
      <w:proofErr w:type="spellEnd"/>
      <w:r w:rsidR="001B2FAC">
        <w:rPr>
          <w:rFonts w:ascii="Arial" w:hAnsi="Arial" w:cs="Arial"/>
          <w:sz w:val="20"/>
          <w:szCs w:val="20"/>
        </w:rPr>
        <w:t xml:space="preserve"> Carrera de Técnico en Administración de Empresas Mención Finanzas – 1 Semestre Cursado</w:t>
      </w:r>
    </w:p>
    <w:p w14:paraId="6B03C340" w14:textId="77777777" w:rsidR="00104F3A" w:rsidRPr="00104F3A" w:rsidRDefault="001334C6" w:rsidP="00767FE0">
      <w:pPr>
        <w:pStyle w:val="NormalWeb"/>
        <w:rPr>
          <w:rFonts w:ascii="Arial" w:hAnsi="Arial" w:cs="Arial"/>
          <w:color w:val="000000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</w:rPr>
        <w:t xml:space="preserve">2013 Diplomado en Asistencia Ejecutiva y Uso de Herramientas computacionales </w:t>
      </w:r>
      <w:r w:rsidR="00104F3A">
        <w:rPr>
          <w:rFonts w:ascii="Arial" w:hAnsi="Arial" w:cs="Arial"/>
          <w:color w:val="000000"/>
          <w:sz w:val="20"/>
          <w:szCs w:val="20"/>
          <w:lang w:val="es-ES_tradnl"/>
        </w:rPr>
        <w:t xml:space="preserve">Universidad Católica de Chile </w:t>
      </w:r>
      <w:r w:rsidR="00617B54">
        <w:rPr>
          <w:rFonts w:ascii="Arial" w:hAnsi="Arial" w:cs="Arial"/>
          <w:color w:val="000000"/>
          <w:sz w:val="20"/>
          <w:szCs w:val="20"/>
          <w:lang w:val="es-ES_tradnl"/>
        </w:rPr>
        <w:t xml:space="preserve">– Diplomado Finalizado </w:t>
      </w:r>
    </w:p>
    <w:p w14:paraId="0A66543B" w14:textId="77777777" w:rsidR="00767FE0" w:rsidRPr="008A42D9" w:rsidRDefault="00767FE0" w:rsidP="00767FE0">
      <w:pPr>
        <w:pStyle w:val="NormalWeb"/>
        <w:rPr>
          <w:rFonts w:ascii="Arial" w:hAnsi="Arial" w:cs="Arial"/>
          <w:sz w:val="20"/>
          <w:szCs w:val="20"/>
          <w:lang w:val="en-US"/>
        </w:rPr>
      </w:pPr>
      <w:r w:rsidRPr="008A42D9">
        <w:rPr>
          <w:rStyle w:val="Textoennegrita"/>
          <w:rFonts w:ascii="Arial" w:hAnsi="Arial" w:cs="Arial"/>
          <w:sz w:val="20"/>
          <w:szCs w:val="20"/>
          <w:lang w:val="en-US"/>
        </w:rPr>
        <w:t>IDIOMAS</w:t>
      </w:r>
    </w:p>
    <w:p w14:paraId="12BA1728" w14:textId="77777777" w:rsidR="00767FE0" w:rsidRPr="008A42D9" w:rsidRDefault="00C71E9D" w:rsidP="00767FE0">
      <w:pPr>
        <w:pStyle w:val="NormalWeb"/>
        <w:rPr>
          <w:rFonts w:ascii="Arial" w:hAnsi="Arial" w:cs="Arial"/>
          <w:sz w:val="20"/>
          <w:szCs w:val="20"/>
          <w:lang w:val="en-US"/>
        </w:rPr>
      </w:pPr>
      <w:r w:rsidRPr="008A42D9">
        <w:rPr>
          <w:rFonts w:ascii="Arial" w:hAnsi="Arial" w:cs="Arial"/>
          <w:sz w:val="20"/>
          <w:szCs w:val="20"/>
          <w:lang w:val="en-US"/>
        </w:rPr>
        <w:t>Ingles</w:t>
      </w:r>
      <w:r w:rsidR="00465033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465033">
        <w:rPr>
          <w:rFonts w:ascii="Arial" w:hAnsi="Arial" w:cs="Arial"/>
          <w:sz w:val="20"/>
          <w:szCs w:val="20"/>
          <w:lang w:val="en-US"/>
        </w:rPr>
        <w:t>nivel</w:t>
      </w:r>
      <w:proofErr w:type="spellEnd"/>
      <w:r w:rsidR="00465033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465033">
        <w:rPr>
          <w:rFonts w:ascii="Arial" w:hAnsi="Arial" w:cs="Arial"/>
          <w:sz w:val="20"/>
          <w:szCs w:val="20"/>
          <w:lang w:val="en-US"/>
        </w:rPr>
        <w:t>medio</w:t>
      </w:r>
      <w:proofErr w:type="spellEnd"/>
      <w:r w:rsidR="00465033">
        <w:rPr>
          <w:rFonts w:ascii="Arial" w:hAnsi="Arial" w:cs="Arial"/>
          <w:sz w:val="20"/>
          <w:szCs w:val="20"/>
          <w:lang w:val="en-US"/>
        </w:rPr>
        <w:t>,</w:t>
      </w:r>
      <w:r w:rsidR="00737593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D82DC3">
        <w:rPr>
          <w:rFonts w:ascii="Arial" w:hAnsi="Arial" w:cs="Arial"/>
          <w:sz w:val="20"/>
          <w:szCs w:val="20"/>
          <w:lang w:val="en-US"/>
        </w:rPr>
        <w:t>conversación</w:t>
      </w:r>
      <w:proofErr w:type="spellEnd"/>
      <w:r w:rsidR="00D82DC3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D82DC3">
        <w:rPr>
          <w:rFonts w:ascii="Arial" w:hAnsi="Arial" w:cs="Arial"/>
          <w:sz w:val="20"/>
          <w:szCs w:val="20"/>
          <w:lang w:val="en-US"/>
        </w:rPr>
        <w:t>inicial</w:t>
      </w:r>
      <w:proofErr w:type="spellEnd"/>
      <w:r w:rsidR="00D82DC3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D82DC3">
        <w:rPr>
          <w:rFonts w:ascii="Arial" w:hAnsi="Arial" w:cs="Arial"/>
          <w:sz w:val="20"/>
          <w:szCs w:val="20"/>
          <w:lang w:val="en-US"/>
        </w:rPr>
        <w:t>básica</w:t>
      </w:r>
      <w:proofErr w:type="spellEnd"/>
      <w:proofErr w:type="gramStart"/>
      <w:r w:rsidR="00D82DC3">
        <w:rPr>
          <w:rFonts w:ascii="Arial" w:hAnsi="Arial" w:cs="Arial"/>
          <w:sz w:val="20"/>
          <w:szCs w:val="20"/>
          <w:lang w:val="en-US"/>
        </w:rPr>
        <w:t xml:space="preserve">, </w:t>
      </w:r>
      <w:r w:rsidR="00465033">
        <w:rPr>
          <w:rFonts w:ascii="Arial" w:hAnsi="Arial" w:cs="Arial"/>
          <w:sz w:val="20"/>
          <w:szCs w:val="20"/>
          <w:lang w:val="en-US"/>
        </w:rPr>
        <w:t xml:space="preserve"> </w:t>
      </w:r>
      <w:r w:rsidR="00D760E5">
        <w:rPr>
          <w:rFonts w:ascii="Arial" w:hAnsi="Arial" w:cs="Arial"/>
          <w:sz w:val="20"/>
          <w:szCs w:val="20"/>
          <w:lang w:val="en-US"/>
        </w:rPr>
        <w:t>gran</w:t>
      </w:r>
      <w:proofErr w:type="gramEnd"/>
      <w:r w:rsidR="00465033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465033">
        <w:rPr>
          <w:rFonts w:ascii="Arial" w:hAnsi="Arial" w:cs="Arial"/>
          <w:sz w:val="20"/>
          <w:szCs w:val="20"/>
          <w:lang w:val="en-US"/>
        </w:rPr>
        <w:t>domin</w:t>
      </w:r>
      <w:r w:rsidR="00737593">
        <w:rPr>
          <w:rFonts w:ascii="Arial" w:hAnsi="Arial" w:cs="Arial"/>
          <w:sz w:val="20"/>
          <w:szCs w:val="20"/>
          <w:lang w:val="en-US"/>
        </w:rPr>
        <w:t>i</w:t>
      </w:r>
      <w:r w:rsidR="00465033">
        <w:rPr>
          <w:rFonts w:ascii="Arial" w:hAnsi="Arial" w:cs="Arial"/>
          <w:sz w:val="20"/>
          <w:szCs w:val="20"/>
          <w:lang w:val="en-US"/>
        </w:rPr>
        <w:t>o</w:t>
      </w:r>
      <w:proofErr w:type="spellEnd"/>
      <w:r w:rsidR="00465033">
        <w:rPr>
          <w:rFonts w:ascii="Arial" w:hAnsi="Arial" w:cs="Arial"/>
          <w:sz w:val="20"/>
          <w:szCs w:val="20"/>
          <w:lang w:val="en-US"/>
        </w:rPr>
        <w:t xml:space="preserve"> de </w:t>
      </w:r>
      <w:proofErr w:type="spellStart"/>
      <w:r w:rsidR="00465033">
        <w:rPr>
          <w:rFonts w:ascii="Arial" w:hAnsi="Arial" w:cs="Arial"/>
          <w:sz w:val="20"/>
          <w:szCs w:val="20"/>
          <w:lang w:val="en-US"/>
        </w:rPr>
        <w:t>vocabulario</w:t>
      </w:r>
      <w:proofErr w:type="spellEnd"/>
      <w:r w:rsidR="00D760E5">
        <w:rPr>
          <w:rFonts w:ascii="Arial" w:hAnsi="Arial" w:cs="Arial"/>
          <w:sz w:val="20"/>
          <w:szCs w:val="20"/>
          <w:lang w:val="en-US"/>
        </w:rPr>
        <w:t>.</w:t>
      </w:r>
      <w:r w:rsidR="00465033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08170418" w14:textId="77777777" w:rsidR="00767FE0" w:rsidRPr="005C05D8" w:rsidRDefault="00767FE0" w:rsidP="00767FE0">
      <w:pPr>
        <w:pStyle w:val="NormalWeb"/>
        <w:rPr>
          <w:rFonts w:ascii="Arial" w:hAnsi="Arial" w:cs="Arial"/>
          <w:sz w:val="20"/>
          <w:szCs w:val="20"/>
          <w:lang w:val="en-US"/>
        </w:rPr>
      </w:pPr>
      <w:r w:rsidRPr="005C05D8">
        <w:rPr>
          <w:rStyle w:val="Textoennegrita"/>
          <w:rFonts w:ascii="Arial" w:hAnsi="Arial" w:cs="Arial"/>
          <w:sz w:val="20"/>
          <w:szCs w:val="20"/>
          <w:lang w:val="en-US"/>
        </w:rPr>
        <w:t>CONOCIMIENTOS INFORMÁTICOS</w:t>
      </w:r>
    </w:p>
    <w:p w14:paraId="7604C6C9" w14:textId="77777777" w:rsidR="00767FE0" w:rsidRPr="005C05D8" w:rsidRDefault="00767FE0" w:rsidP="00767FE0">
      <w:pPr>
        <w:pStyle w:val="NormalWeb"/>
        <w:rPr>
          <w:rFonts w:ascii="Arial" w:hAnsi="Arial" w:cs="Arial"/>
          <w:sz w:val="20"/>
          <w:szCs w:val="20"/>
          <w:lang w:val="en-US"/>
        </w:rPr>
      </w:pPr>
      <w:r w:rsidRPr="005C05D8">
        <w:rPr>
          <w:rFonts w:ascii="Arial" w:hAnsi="Arial" w:cs="Arial"/>
          <w:sz w:val="20"/>
          <w:szCs w:val="20"/>
          <w:lang w:val="en-US"/>
        </w:rPr>
        <w:t>Wind</w:t>
      </w:r>
      <w:r w:rsidR="00F532ED">
        <w:rPr>
          <w:rFonts w:ascii="Arial" w:hAnsi="Arial" w:cs="Arial"/>
          <w:sz w:val="20"/>
          <w:szCs w:val="20"/>
          <w:lang w:val="en-US"/>
        </w:rPr>
        <w:t xml:space="preserve">ows, Word, Excel, Power Point, Outlook, People Soft, </w:t>
      </w:r>
      <w:proofErr w:type="gramStart"/>
      <w:r w:rsidR="00F532ED">
        <w:rPr>
          <w:rFonts w:ascii="Arial" w:hAnsi="Arial" w:cs="Arial"/>
          <w:sz w:val="20"/>
          <w:szCs w:val="20"/>
          <w:lang w:val="en-US"/>
        </w:rPr>
        <w:t xml:space="preserve">Truck </w:t>
      </w:r>
      <w:r w:rsidRPr="005C05D8">
        <w:rPr>
          <w:rFonts w:ascii="Arial" w:hAnsi="Arial" w:cs="Arial"/>
          <w:sz w:val="20"/>
          <w:szCs w:val="20"/>
          <w:lang w:val="en-US"/>
        </w:rPr>
        <w:t>,</w:t>
      </w:r>
      <w:proofErr w:type="gramEnd"/>
      <w:r w:rsidRPr="005C05D8">
        <w:rPr>
          <w:rFonts w:ascii="Arial" w:hAnsi="Arial" w:cs="Arial"/>
          <w:sz w:val="20"/>
          <w:szCs w:val="20"/>
          <w:lang w:val="en-US"/>
        </w:rPr>
        <w:t xml:space="preserve"> Internet</w:t>
      </w:r>
    </w:p>
    <w:p w14:paraId="304B0475" w14:textId="77777777" w:rsidR="00767FE0" w:rsidRPr="005C05D8" w:rsidRDefault="00767FE0" w:rsidP="00767FE0">
      <w:pPr>
        <w:pStyle w:val="NormalWeb"/>
        <w:pBdr>
          <w:bottom w:val="single" w:sz="4" w:space="1" w:color="auto"/>
        </w:pBdr>
        <w:rPr>
          <w:rFonts w:ascii="Arial" w:hAnsi="Arial" w:cs="Arial"/>
          <w:sz w:val="20"/>
          <w:szCs w:val="20"/>
          <w:lang w:val="en-US"/>
        </w:rPr>
      </w:pPr>
    </w:p>
    <w:p w14:paraId="48F6C4A9" w14:textId="77777777" w:rsidR="00767FE0" w:rsidRPr="00D41B1A" w:rsidRDefault="00767FE0" w:rsidP="00767FE0">
      <w:pPr>
        <w:pStyle w:val="NormalWeb"/>
        <w:rPr>
          <w:rFonts w:ascii="Arial" w:hAnsi="Arial" w:cs="Arial"/>
          <w:sz w:val="20"/>
          <w:szCs w:val="20"/>
        </w:rPr>
      </w:pPr>
      <w:r w:rsidRPr="00D41B1A">
        <w:rPr>
          <w:rStyle w:val="Textoennegrita"/>
          <w:rFonts w:ascii="Arial" w:hAnsi="Arial" w:cs="Arial"/>
          <w:sz w:val="20"/>
          <w:szCs w:val="20"/>
        </w:rPr>
        <w:lastRenderedPageBreak/>
        <w:t>CURSOS PROFESIONALES</w:t>
      </w:r>
    </w:p>
    <w:p w14:paraId="3DE35E29" w14:textId="77777777" w:rsidR="00767FE0" w:rsidRDefault="00710216" w:rsidP="00767FE0">
      <w:pPr>
        <w:pStyle w:val="NormalWeb"/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Excel Intermedio, Universidad Católica de Chile Agosto 2011</w:t>
      </w:r>
    </w:p>
    <w:p w14:paraId="56A031C5" w14:textId="77777777" w:rsidR="00AB153E" w:rsidRPr="00D41B1A" w:rsidRDefault="00AB153E" w:rsidP="00767FE0">
      <w:pPr>
        <w:pStyle w:val="NormalWeb"/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</w:p>
    <w:p w14:paraId="5AA23B77" w14:textId="77777777" w:rsidR="00AB153E" w:rsidRPr="00AB153E" w:rsidRDefault="00AB153E" w:rsidP="00767FE0">
      <w:pPr>
        <w:pStyle w:val="NormalWeb"/>
        <w:rPr>
          <w:rFonts w:ascii="Arial" w:hAnsi="Arial" w:cs="Arial"/>
          <w:b/>
          <w:sz w:val="20"/>
          <w:szCs w:val="20"/>
        </w:rPr>
      </w:pPr>
      <w:r w:rsidRPr="00AB153E">
        <w:rPr>
          <w:rFonts w:ascii="Arial" w:hAnsi="Arial" w:cs="Arial"/>
          <w:b/>
          <w:sz w:val="20"/>
          <w:szCs w:val="20"/>
        </w:rPr>
        <w:t>PASATIEMPOS PERSONALES</w:t>
      </w:r>
    </w:p>
    <w:p w14:paraId="78D3568D" w14:textId="71A9FF7C" w:rsidR="00AB153E" w:rsidRDefault="00AB153E" w:rsidP="00767FE0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Leer, Escribir, Cantar, Pintar, Actividades </w:t>
      </w:r>
      <w:proofErr w:type="spellStart"/>
      <w:r>
        <w:rPr>
          <w:rFonts w:ascii="Arial" w:hAnsi="Arial" w:cs="Arial"/>
          <w:sz w:val="20"/>
          <w:szCs w:val="20"/>
        </w:rPr>
        <w:t>Outdoor</w:t>
      </w:r>
      <w:proofErr w:type="spellEnd"/>
      <w:r>
        <w:rPr>
          <w:rFonts w:ascii="Arial" w:hAnsi="Arial" w:cs="Arial"/>
          <w:sz w:val="20"/>
          <w:szCs w:val="20"/>
        </w:rPr>
        <w:t xml:space="preserve">, Deportes </w:t>
      </w:r>
    </w:p>
    <w:p w14:paraId="13E180DA" w14:textId="21BB310F" w:rsidR="00AB153E" w:rsidRPr="004F12E8" w:rsidRDefault="00AB153E" w:rsidP="00767FE0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</w:t>
      </w:r>
    </w:p>
    <w:p w14:paraId="4D18D95A" w14:textId="77777777" w:rsidR="00AB153E" w:rsidRDefault="00771E81" w:rsidP="00767FE0">
      <w:pPr>
        <w:pStyle w:val="NormalWeb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PRETENS</w:t>
      </w:r>
      <w:r w:rsidR="00774490">
        <w:rPr>
          <w:rFonts w:ascii="Arial" w:hAnsi="Arial" w:cs="Arial"/>
          <w:b/>
          <w:sz w:val="20"/>
          <w:szCs w:val="20"/>
        </w:rPr>
        <w:t>IONES DE RENTA</w:t>
      </w:r>
    </w:p>
    <w:p w14:paraId="4D572756" w14:textId="37632FD2" w:rsidR="00774490" w:rsidRPr="00774490" w:rsidRDefault="00465033" w:rsidP="00767FE0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$</w:t>
      </w:r>
      <w:r w:rsidR="00C21256">
        <w:rPr>
          <w:rFonts w:ascii="Arial" w:hAnsi="Arial" w:cs="Arial"/>
          <w:sz w:val="20"/>
          <w:szCs w:val="20"/>
        </w:rPr>
        <w:t>8</w:t>
      </w:r>
      <w:bookmarkStart w:id="0" w:name="_GoBack"/>
      <w:bookmarkEnd w:id="0"/>
      <w:r w:rsidR="0006194F">
        <w:rPr>
          <w:rFonts w:ascii="Arial" w:hAnsi="Arial" w:cs="Arial"/>
          <w:sz w:val="20"/>
          <w:szCs w:val="20"/>
        </w:rPr>
        <w:t>0</w:t>
      </w:r>
      <w:r w:rsidR="00774490" w:rsidRPr="00774490">
        <w:rPr>
          <w:rFonts w:ascii="Arial" w:hAnsi="Arial" w:cs="Arial"/>
          <w:sz w:val="20"/>
          <w:szCs w:val="20"/>
        </w:rPr>
        <w:t>0.000 Líquidos</w:t>
      </w:r>
    </w:p>
    <w:p w14:paraId="238CFFB0" w14:textId="77777777" w:rsidR="00AB153E" w:rsidRDefault="00774490" w:rsidP="00767FE0">
      <w:pPr>
        <w:pStyle w:val="NormalWeb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____________________________________________________________________________</w:t>
      </w:r>
    </w:p>
    <w:p w14:paraId="7339B68F" w14:textId="77777777" w:rsidR="00AB153E" w:rsidRDefault="00AB153E" w:rsidP="00767FE0">
      <w:pPr>
        <w:pStyle w:val="NormalWeb"/>
        <w:rPr>
          <w:rFonts w:ascii="Arial" w:hAnsi="Arial" w:cs="Arial"/>
          <w:b/>
          <w:sz w:val="20"/>
          <w:szCs w:val="20"/>
        </w:rPr>
      </w:pPr>
    </w:p>
    <w:p w14:paraId="7173DBE1" w14:textId="77EF8934" w:rsidR="00AB153E" w:rsidRPr="004F12E8" w:rsidRDefault="00710216" w:rsidP="00767FE0">
      <w:pPr>
        <w:pStyle w:val="NormalWeb"/>
        <w:rPr>
          <w:rFonts w:ascii="Arial" w:hAnsi="Arial" w:cs="Arial"/>
          <w:b/>
          <w:sz w:val="20"/>
          <w:szCs w:val="20"/>
        </w:rPr>
      </w:pPr>
      <w:r w:rsidRPr="00710216">
        <w:rPr>
          <w:rFonts w:ascii="Arial" w:hAnsi="Arial" w:cs="Arial"/>
          <w:b/>
          <w:sz w:val="20"/>
          <w:szCs w:val="20"/>
        </w:rPr>
        <w:t>REFERENCIAS</w:t>
      </w:r>
    </w:p>
    <w:p w14:paraId="04C73C14" w14:textId="77777777" w:rsidR="00710216" w:rsidRDefault="00710216" w:rsidP="00767FE0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Erwin Vargas Rojas</w:t>
      </w:r>
      <w:r w:rsidR="00A26CEE">
        <w:rPr>
          <w:rFonts w:ascii="Arial" w:hAnsi="Arial" w:cs="Arial"/>
          <w:sz w:val="20"/>
          <w:szCs w:val="20"/>
        </w:rPr>
        <w:t xml:space="preserve"> </w:t>
      </w:r>
    </w:p>
    <w:p w14:paraId="6A58901F" w14:textId="77777777" w:rsidR="008A42D9" w:rsidRDefault="00212F8A" w:rsidP="00767FE0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Subgerente </w:t>
      </w:r>
      <w:r w:rsidR="00DC5626">
        <w:rPr>
          <w:rFonts w:ascii="Arial" w:hAnsi="Arial" w:cs="Arial"/>
          <w:sz w:val="20"/>
          <w:szCs w:val="20"/>
        </w:rPr>
        <w:t xml:space="preserve"> Tesorería, </w:t>
      </w:r>
      <w:r>
        <w:rPr>
          <w:rFonts w:ascii="Arial" w:hAnsi="Arial" w:cs="Arial"/>
          <w:sz w:val="20"/>
          <w:szCs w:val="20"/>
        </w:rPr>
        <w:t>Crédito y Cobranzas Embotelladora Andina</w:t>
      </w:r>
    </w:p>
    <w:p w14:paraId="629DF2B1" w14:textId="77777777" w:rsidR="00DC5626" w:rsidRDefault="00DC5626" w:rsidP="00767FE0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evargas@negocioygestion.com</w:t>
      </w:r>
    </w:p>
    <w:p w14:paraId="68AED45A" w14:textId="3B6F8275" w:rsidR="00710216" w:rsidRDefault="00212F8A" w:rsidP="00767FE0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56950072207</w:t>
      </w:r>
    </w:p>
    <w:p w14:paraId="3FEC9201" w14:textId="77777777" w:rsidR="004F12E8" w:rsidRDefault="004F12E8" w:rsidP="00767FE0">
      <w:pPr>
        <w:pStyle w:val="NormalWeb"/>
        <w:rPr>
          <w:rFonts w:ascii="Arial" w:hAnsi="Arial" w:cs="Arial"/>
          <w:sz w:val="20"/>
          <w:szCs w:val="20"/>
        </w:rPr>
      </w:pPr>
    </w:p>
    <w:p w14:paraId="1615676D" w14:textId="77777777" w:rsidR="00710216" w:rsidRDefault="00710216" w:rsidP="00767FE0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Alicia Carranza</w:t>
      </w:r>
    </w:p>
    <w:p w14:paraId="4E2D7532" w14:textId="77777777" w:rsidR="00C71E9D" w:rsidRDefault="000C451B" w:rsidP="00767FE0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Sub Gerente</w:t>
      </w:r>
      <w:r w:rsidR="00C71E9D">
        <w:rPr>
          <w:rFonts w:ascii="Arial" w:hAnsi="Arial" w:cs="Arial"/>
          <w:sz w:val="20"/>
          <w:szCs w:val="20"/>
        </w:rPr>
        <w:t xml:space="preserve"> Gestión Operaciones CRECCU</w:t>
      </w:r>
    </w:p>
    <w:p w14:paraId="40F5ECA2" w14:textId="77777777" w:rsidR="00DC5626" w:rsidRDefault="00DC5626" w:rsidP="00767FE0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acarran@ccu.cl</w:t>
      </w:r>
    </w:p>
    <w:p w14:paraId="3583EB27" w14:textId="77777777" w:rsidR="008A42D9" w:rsidRDefault="00212F8A" w:rsidP="00767FE0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56962073265</w:t>
      </w:r>
    </w:p>
    <w:p w14:paraId="20E10B04" w14:textId="77777777" w:rsidR="00710216" w:rsidRDefault="00710216" w:rsidP="00767FE0">
      <w:pPr>
        <w:pStyle w:val="NormalWeb"/>
        <w:rPr>
          <w:rFonts w:ascii="Arial" w:hAnsi="Arial" w:cs="Arial"/>
          <w:sz w:val="20"/>
          <w:szCs w:val="20"/>
        </w:rPr>
      </w:pPr>
    </w:p>
    <w:p w14:paraId="747055BE" w14:textId="049BC26B" w:rsidR="008A42D9" w:rsidRDefault="003A1040" w:rsidP="00767FE0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Rodrigo Meneses </w:t>
      </w:r>
    </w:p>
    <w:p w14:paraId="14964A32" w14:textId="7E7E4307" w:rsidR="004A4B6C" w:rsidRDefault="003A1040" w:rsidP="00767FE0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Subgerente  de contabilidad ADDVAL Servicios integrales</w:t>
      </w:r>
    </w:p>
    <w:p w14:paraId="64A9107E" w14:textId="097A7596" w:rsidR="00DC5626" w:rsidRDefault="003A1040" w:rsidP="00767FE0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rmeneses@addval.cl</w:t>
      </w:r>
    </w:p>
    <w:p w14:paraId="44EA91AF" w14:textId="56253B22" w:rsidR="00710216" w:rsidRDefault="003A1040" w:rsidP="00767FE0">
      <w:pPr>
        <w:pStyle w:val="NormalWeb"/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56983191349</w:t>
      </w:r>
    </w:p>
    <w:p w14:paraId="70C5C89A" w14:textId="77777777" w:rsidR="004F12E8" w:rsidRDefault="004F12E8" w:rsidP="00767FE0">
      <w:pPr>
        <w:pStyle w:val="NormalWeb"/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</w:p>
    <w:p w14:paraId="6FA4808D" w14:textId="2CCA87BA" w:rsidR="00767FE0" w:rsidRPr="004F12E8" w:rsidRDefault="001D10C4" w:rsidP="004F12E8">
      <w:pPr>
        <w:pStyle w:val="NormalWeb"/>
        <w:rPr>
          <w:rFonts w:ascii="Arial" w:hAnsi="Arial" w:cs="Arial"/>
          <w:sz w:val="20"/>
          <w:szCs w:val="20"/>
        </w:rPr>
      </w:pPr>
      <w:r w:rsidRPr="001D10C4">
        <w:rPr>
          <w:rFonts w:ascii="Arial" w:hAnsi="Arial" w:cs="Arial"/>
          <w:bCs/>
          <w:sz w:val="20"/>
          <w:szCs w:val="20"/>
        </w:rPr>
        <w:t>Disponibilidad inmediata</w:t>
      </w:r>
    </w:p>
    <w:p w14:paraId="14E4A77F" w14:textId="77777777" w:rsidR="000C451B" w:rsidRDefault="000C451B"/>
    <w:sectPr w:rsidR="000C451B" w:rsidSect="000C451B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441553" w14:textId="77777777" w:rsidR="00875BAD" w:rsidRDefault="00875BAD">
      <w:pPr>
        <w:spacing w:after="0" w:line="240" w:lineRule="auto"/>
      </w:pPr>
      <w:r>
        <w:separator/>
      </w:r>
    </w:p>
  </w:endnote>
  <w:endnote w:type="continuationSeparator" w:id="0">
    <w:p w14:paraId="08FAD451" w14:textId="77777777" w:rsidR="00875BAD" w:rsidRDefault="00875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BDEB28" w14:textId="77777777" w:rsidR="00875BAD" w:rsidRDefault="00875BAD">
      <w:pPr>
        <w:spacing w:after="0" w:line="240" w:lineRule="auto"/>
      </w:pPr>
      <w:r>
        <w:separator/>
      </w:r>
    </w:p>
  </w:footnote>
  <w:footnote w:type="continuationSeparator" w:id="0">
    <w:p w14:paraId="69057E34" w14:textId="77777777" w:rsidR="00875BAD" w:rsidRDefault="00875B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113558"/>
    <w:multiLevelType w:val="hybridMultilevel"/>
    <w:tmpl w:val="7E96E44C"/>
    <w:lvl w:ilvl="0" w:tplc="092AE84C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AC412AB"/>
    <w:multiLevelType w:val="hybridMultilevel"/>
    <w:tmpl w:val="DCA8B646"/>
    <w:lvl w:ilvl="0" w:tplc="092AE84C">
      <w:numFmt w:val="bullet"/>
      <w:lvlText w:val="•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2ED"/>
    <w:rsid w:val="0006194F"/>
    <w:rsid w:val="000A5160"/>
    <w:rsid w:val="000C451B"/>
    <w:rsid w:val="00104F3A"/>
    <w:rsid w:val="00114561"/>
    <w:rsid w:val="00115C0A"/>
    <w:rsid w:val="001334C6"/>
    <w:rsid w:val="001409DB"/>
    <w:rsid w:val="00191CC9"/>
    <w:rsid w:val="001B2FAC"/>
    <w:rsid w:val="001D10C4"/>
    <w:rsid w:val="00212F8A"/>
    <w:rsid w:val="00216DD6"/>
    <w:rsid w:val="002220C2"/>
    <w:rsid w:val="002652FE"/>
    <w:rsid w:val="002C6EBB"/>
    <w:rsid w:val="002D242E"/>
    <w:rsid w:val="00313A04"/>
    <w:rsid w:val="00325AB5"/>
    <w:rsid w:val="003454B8"/>
    <w:rsid w:val="003501C1"/>
    <w:rsid w:val="0036403A"/>
    <w:rsid w:val="00366C37"/>
    <w:rsid w:val="003A1040"/>
    <w:rsid w:val="003B4A01"/>
    <w:rsid w:val="003E2A6D"/>
    <w:rsid w:val="003F768C"/>
    <w:rsid w:val="00425852"/>
    <w:rsid w:val="00465033"/>
    <w:rsid w:val="004856AE"/>
    <w:rsid w:val="004A4B6C"/>
    <w:rsid w:val="004B1088"/>
    <w:rsid w:val="004C5A76"/>
    <w:rsid w:val="004E1C90"/>
    <w:rsid w:val="004F12E8"/>
    <w:rsid w:val="004F5FD5"/>
    <w:rsid w:val="00512D08"/>
    <w:rsid w:val="005410EE"/>
    <w:rsid w:val="00543E8E"/>
    <w:rsid w:val="00555D41"/>
    <w:rsid w:val="00565F8A"/>
    <w:rsid w:val="005A190D"/>
    <w:rsid w:val="005C140A"/>
    <w:rsid w:val="005D1092"/>
    <w:rsid w:val="005E419E"/>
    <w:rsid w:val="005E6FF9"/>
    <w:rsid w:val="005E77D4"/>
    <w:rsid w:val="00601FFB"/>
    <w:rsid w:val="00602B9D"/>
    <w:rsid w:val="00613C8C"/>
    <w:rsid w:val="00617B54"/>
    <w:rsid w:val="00621D3E"/>
    <w:rsid w:val="00631308"/>
    <w:rsid w:val="006E1063"/>
    <w:rsid w:val="00710216"/>
    <w:rsid w:val="007139E5"/>
    <w:rsid w:val="007214F9"/>
    <w:rsid w:val="007352D9"/>
    <w:rsid w:val="00737593"/>
    <w:rsid w:val="007643AA"/>
    <w:rsid w:val="00767FE0"/>
    <w:rsid w:val="00771E81"/>
    <w:rsid w:val="00774490"/>
    <w:rsid w:val="0078126B"/>
    <w:rsid w:val="007A78C5"/>
    <w:rsid w:val="007E2005"/>
    <w:rsid w:val="007E28B3"/>
    <w:rsid w:val="008134A7"/>
    <w:rsid w:val="008710CD"/>
    <w:rsid w:val="00875BAD"/>
    <w:rsid w:val="00885246"/>
    <w:rsid w:val="0088677D"/>
    <w:rsid w:val="008A42D9"/>
    <w:rsid w:val="008D183F"/>
    <w:rsid w:val="00924156"/>
    <w:rsid w:val="009859D8"/>
    <w:rsid w:val="00A14C2B"/>
    <w:rsid w:val="00A26CEE"/>
    <w:rsid w:val="00A5021A"/>
    <w:rsid w:val="00AB153E"/>
    <w:rsid w:val="00AE4CD6"/>
    <w:rsid w:val="00AF2BAB"/>
    <w:rsid w:val="00B3268B"/>
    <w:rsid w:val="00B91C84"/>
    <w:rsid w:val="00BA1459"/>
    <w:rsid w:val="00BD68FE"/>
    <w:rsid w:val="00C21256"/>
    <w:rsid w:val="00C354D1"/>
    <w:rsid w:val="00C678E8"/>
    <w:rsid w:val="00C71E9D"/>
    <w:rsid w:val="00D71C4E"/>
    <w:rsid w:val="00D760E5"/>
    <w:rsid w:val="00D82DC3"/>
    <w:rsid w:val="00DA3364"/>
    <w:rsid w:val="00DC5626"/>
    <w:rsid w:val="00E15626"/>
    <w:rsid w:val="00E95D42"/>
    <w:rsid w:val="00EB0454"/>
    <w:rsid w:val="00EC1058"/>
    <w:rsid w:val="00EC74DD"/>
    <w:rsid w:val="00ED4129"/>
    <w:rsid w:val="00F1775C"/>
    <w:rsid w:val="00F53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F104B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FE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67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767FE0"/>
    <w:rPr>
      <w:b/>
      <w:bCs/>
    </w:rPr>
  </w:style>
  <w:style w:type="character" w:customStyle="1" w:styleId="alignizq">
    <w:name w:val="alignizq"/>
    <w:basedOn w:val="Fuentedeprrafopredeter"/>
    <w:rsid w:val="00767FE0"/>
  </w:style>
  <w:style w:type="paragraph" w:styleId="Encabezado">
    <w:name w:val="header"/>
    <w:basedOn w:val="Normal"/>
    <w:link w:val="EncabezadoCar"/>
    <w:uiPriority w:val="99"/>
    <w:unhideWhenUsed/>
    <w:rsid w:val="00767F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7FE0"/>
  </w:style>
  <w:style w:type="paragraph" w:styleId="Piedepgina">
    <w:name w:val="footer"/>
    <w:basedOn w:val="Normal"/>
    <w:link w:val="PiedepginaCar"/>
    <w:uiPriority w:val="99"/>
    <w:unhideWhenUsed/>
    <w:rsid w:val="00767F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7FE0"/>
  </w:style>
  <w:style w:type="paragraph" w:styleId="Textodeglobo">
    <w:name w:val="Balloon Text"/>
    <w:basedOn w:val="Normal"/>
    <w:link w:val="TextodegloboCar"/>
    <w:uiPriority w:val="99"/>
    <w:semiHidden/>
    <w:unhideWhenUsed/>
    <w:rsid w:val="00767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7F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FE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67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767FE0"/>
    <w:rPr>
      <w:b/>
      <w:bCs/>
    </w:rPr>
  </w:style>
  <w:style w:type="character" w:customStyle="1" w:styleId="alignizq">
    <w:name w:val="alignizq"/>
    <w:basedOn w:val="Fuentedeprrafopredeter"/>
    <w:rsid w:val="00767FE0"/>
  </w:style>
  <w:style w:type="paragraph" w:styleId="Encabezado">
    <w:name w:val="header"/>
    <w:basedOn w:val="Normal"/>
    <w:link w:val="EncabezadoCar"/>
    <w:uiPriority w:val="99"/>
    <w:unhideWhenUsed/>
    <w:rsid w:val="00767F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7FE0"/>
  </w:style>
  <w:style w:type="paragraph" w:styleId="Piedepgina">
    <w:name w:val="footer"/>
    <w:basedOn w:val="Normal"/>
    <w:link w:val="PiedepginaCar"/>
    <w:uiPriority w:val="99"/>
    <w:unhideWhenUsed/>
    <w:rsid w:val="00767F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7FE0"/>
  </w:style>
  <w:style w:type="paragraph" w:styleId="Textodeglobo">
    <w:name w:val="Balloon Text"/>
    <w:basedOn w:val="Normal"/>
    <w:link w:val="TextodegloboCar"/>
    <w:uiPriority w:val="99"/>
    <w:semiHidden/>
    <w:unhideWhenUsed/>
    <w:rsid w:val="00767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7F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cifras\Datos%20de%20programa\Microsoft\Plantillas\TP102738141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E8E451-F9E1-4249-9F4D-11986BE9E0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3D0648-042E-5244-AF10-A8A40A03A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\Documents and Settings\pcifras\Datos de programa\Microsoft\Plantillas\TP102738141_template.dotx</Template>
  <TotalTime>33</TotalTime>
  <Pages>4</Pages>
  <Words>662</Words>
  <Characters>3647</Characters>
  <Application>Microsoft Macintosh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Trabajando.com - Modelo de CV cronologico</vt:lpstr>
    </vt:vector>
  </TitlesOfParts>
  <Company>Compañia Cervecerias Unidas SA</Company>
  <LinksUpToDate>false</LinksUpToDate>
  <CharactersWithSpaces>4301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Trabajando.com - Modelo de CV cronologico</dc:title>
  <dc:creator>Cifras Herrera Paola Andrea</dc:creator>
  <cp:lastModifiedBy>PAOLA CIFRAS</cp:lastModifiedBy>
  <cp:revision>10</cp:revision>
  <dcterms:created xsi:type="dcterms:W3CDTF">2017-01-25T02:50:00Z</dcterms:created>
  <dcterms:modified xsi:type="dcterms:W3CDTF">2017-07-18T15:06:00Z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TC027381429991</vt:lpwstr>
  </property>
</Properties>
</file>